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E02FA" w14:textId="77777777" w:rsidR="00A20464" w:rsidRPr="00A20464" w:rsidRDefault="00A20464" w:rsidP="00AE17D8">
      <w:pPr>
        <w:spacing w:before="120" w:after="120" w:line="360" w:lineRule="atLeast"/>
        <w:ind w:left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14:paraId="17F52BEE" w14:textId="77777777"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14:paraId="33A30DB9" w14:textId="3E56C778"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="0090691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январе-декаб</w:t>
      </w:r>
      <w:r w:rsidR="00CE0FD6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ре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14:paraId="115237E5" w14:textId="77777777"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14:paraId="1A36FCD3" w14:textId="4660D684"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По данным территориального органа Федеральной службы государственной статистики по Пермскому краю (далее - Пермьстат) в январе</w:t>
      </w:r>
      <w:r w:rsidR="00B40E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90691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декаб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14:paraId="4A8DD9B5" w14:textId="77777777"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14:paraId="3EE5D14A" w14:textId="7671A16D"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E646E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90691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836380">
        <w:rPr>
          <w:rFonts w:ascii="Times New Roman" w:eastAsia="Times New Roman" w:hAnsi="Times New Roman" w:cs="Times New Roman"/>
          <w:sz w:val="28"/>
          <w:szCs w:val="20"/>
          <w:lang w:eastAsia="ru-RU"/>
        </w:rPr>
        <w:t>3,</w:t>
      </w:r>
      <w:r w:rsidR="0090691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CE0FD6" w:rsidRP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90691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металлургическое – снижение на 9,2%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CE0FD6" w:rsidRP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к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окса и нефтепродуктов – на </w:t>
      </w:r>
      <w:r w:rsidR="0090691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1,4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и т.д.</w:t>
      </w:r>
    </w:p>
    <w:p w14:paraId="119AEA3D" w14:textId="77777777"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14:paraId="7F18DE47" w14:textId="0D1D4D4D" w:rsidR="00A20464" w:rsidRPr="009C6196" w:rsidRDefault="009C6196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В январе-</w:t>
      </w:r>
      <w:r w:rsidR="00906914">
        <w:rPr>
          <w:rFonts w:ascii="Times New Roman" w:eastAsia="Times New Roman" w:hAnsi="Times New Roman" w:cs="Times New Roman"/>
          <w:sz w:val="28"/>
          <w:szCs w:val="20"/>
          <w:lang w:eastAsia="x-none"/>
        </w:rPr>
        <w:t>дека</w:t>
      </w:r>
      <w:r w:rsidR="00CE0FD6">
        <w:rPr>
          <w:rFonts w:ascii="Times New Roman" w:eastAsia="Times New Roman" w:hAnsi="Times New Roman" w:cs="Times New Roman"/>
          <w:sz w:val="28"/>
          <w:szCs w:val="20"/>
          <w:lang w:eastAsia="x-none"/>
        </w:rPr>
        <w:t>бре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 w:rsidR="0090691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1194,8</w:t>
      </w:r>
      <w:r w:rsidR="00E75A23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="00BB29AA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на </w:t>
      </w:r>
      <w:r w:rsidR="0090691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1,9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предыдущего года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, рост показателя в основном за счет увеличения вв</w:t>
      </w:r>
      <w:r w:rsidR="00D910F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ода многоквартирного жилья </w:t>
      </w:r>
      <w:r w:rsidR="00B6736B">
        <w:rPr>
          <w:rFonts w:ascii="Times New Roman" w:eastAsia="Times New Roman" w:hAnsi="Times New Roman" w:cs="Times New Roman"/>
          <w:sz w:val="28"/>
          <w:szCs w:val="20"/>
          <w:lang w:eastAsia="x-none"/>
        </w:rPr>
        <w:t>в 1,2 раза.</w:t>
      </w:r>
      <w:r w:rsidR="00A20464" w:rsidRPr="009C6196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14:paraId="78144BDE" w14:textId="77777777"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14:paraId="3DAF6A13" w14:textId="04C60888" w:rsidR="00A20464" w:rsidRPr="009E3C88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504137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октябр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504137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131 913,2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млн. рублей, что ниже в 2,</w:t>
      </w:r>
      <w:r w:rsidR="00504137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2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9E3C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="00F44A44" w:rsidRPr="009E3C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2,</w:t>
      </w:r>
      <w:r w:rsidR="002D37EB" w:rsidRPr="009E3C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0</w:t>
      </w:r>
      <w:r w:rsidRPr="009E3C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р.</w:t>
      </w:r>
      <w:r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="00504137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2</w:t>
      </w:r>
      <w:r w:rsidR="002D37EB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,9</w:t>
      </w:r>
      <w:r w:rsidR="00964591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р., «</w:t>
      </w:r>
      <w:r w:rsidR="00F44A44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Деятельность </w:t>
      </w:r>
      <w:r w:rsidR="002D37EB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финансовая и страховая</w:t>
      </w:r>
      <w:r w:rsidR="00964591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2D37EB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8,9</w:t>
      </w:r>
      <w:r w:rsidR="00964591" w:rsidRPr="009E3C88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р.</w:t>
      </w:r>
    </w:p>
    <w:p w14:paraId="0D85406F" w14:textId="77777777"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</w:t>
      </w:r>
      <w:r w:rsidR="00C576C9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о</w:t>
      </w: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вли</w:t>
      </w:r>
    </w:p>
    <w:p w14:paraId="4C059A85" w14:textId="51DAE905"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50413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="0050413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554,5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50413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14:paraId="7D778BB9" w14:textId="77777777" w:rsidR="009E3C88" w:rsidRPr="009E3C88" w:rsidRDefault="00A20464" w:rsidP="009E3C88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9E3C88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Рост среднемесячной начисленной заработной платы в экономике </w:t>
      </w:r>
    </w:p>
    <w:p w14:paraId="0E05C300" w14:textId="6E38412C" w:rsidR="00A20464" w:rsidRPr="009E3C88" w:rsidRDefault="00A20464" w:rsidP="009E3C88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 январе</w:t>
      </w:r>
      <w:r w:rsidR="00452521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504137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но</w:t>
      </w:r>
      <w:r w:rsidR="004A7DAA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ябре</w:t>
      </w:r>
      <w:r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2020 года среднемесячная номинальная начисленная заработная плата составила</w:t>
      </w:r>
      <w:r w:rsidR="00504137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39902,8</w:t>
      </w:r>
      <w:r w:rsidR="00ED678F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рубл</w:t>
      </w:r>
      <w:r w:rsidR="004A7DAA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</w:t>
      </w:r>
      <w:r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(рост на </w:t>
      </w:r>
      <w:r w:rsidR="007F34E2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4,</w:t>
      </w:r>
      <w:r w:rsidR="00504137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</w:t>
      </w:r>
      <w:r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прошлого года</w:t>
      </w:r>
      <w:r w:rsidR="00933B48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, реальная заработная плата увеличилась </w:t>
      </w:r>
      <w:r w:rsidR="007F34E2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на 1,</w:t>
      </w:r>
      <w:r w:rsidR="00504137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0</w:t>
      </w:r>
      <w:r w:rsidR="00933B48"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</w:t>
      </w:r>
      <w:r w:rsidRPr="009E3C8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).</w:t>
      </w:r>
    </w:p>
    <w:p w14:paraId="0E1692F2" w14:textId="77777777"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14:paraId="13100D62" w14:textId="77777777"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14:paraId="69DE164E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14:paraId="080AA6E6" w14:textId="3B1E25C9" w:rsidR="00A20464" w:rsidRPr="008C25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>го роста региональной экономики</w:t>
      </w:r>
      <w:r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составил за январь – </w:t>
      </w:r>
      <w:r w:rsidR="00CA73FB" w:rsidRPr="0012052E">
        <w:rPr>
          <w:rFonts w:ascii="Times New Roman" w:eastAsia="Times New Roman" w:hAnsi="Times New Roman" w:cs="Times New Roman"/>
          <w:sz w:val="28"/>
          <w:szCs w:val="20"/>
          <w:lang w:eastAsia="x-none"/>
        </w:rPr>
        <w:t>но</w:t>
      </w:r>
      <w:r w:rsidR="009C6196" w:rsidRPr="0012052E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ябрь</w:t>
      </w:r>
      <w:r w:rsidR="00C3313D"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97,0</w:t>
      </w:r>
      <w:r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>% (за аналогич</w:t>
      </w:r>
      <w:r w:rsidR="00C3313D"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>ный период прошлого года – 102,3</w:t>
      </w:r>
      <w:r w:rsidRPr="0012052E">
        <w:rPr>
          <w:rFonts w:ascii="Times New Roman" w:eastAsia="Times New Roman" w:hAnsi="Times New Roman" w:cs="Times New Roman"/>
          <w:sz w:val="28"/>
          <w:szCs w:val="20"/>
          <w:lang w:eastAsia="ru-RU"/>
        </w:rPr>
        <w:t>%).</w:t>
      </w:r>
    </w:p>
    <w:p w14:paraId="1BB18300" w14:textId="6C81C1D9" w:rsidR="00A20464" w:rsidRPr="008C25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-</w:t>
      </w:r>
      <w:r w:rsid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>дека</w:t>
      </w:r>
      <w:r w:rsidR="00011363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брь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0752DA" w:rsidRP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>295 692,6</w:t>
      </w:r>
      <w:r w:rsid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0752DA">
        <w:rPr>
          <w:rFonts w:ascii="Times New Roman" w:eastAsia="Times New Roman" w:hAnsi="Times New Roman" w:cs="Times New Roman"/>
          <w:sz w:val="28"/>
          <w:szCs w:val="28"/>
          <w:lang w:eastAsia="x-none"/>
        </w:rPr>
        <w:t>71,7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0752DA" w:rsidRP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>1 108 213,8</w:t>
      </w:r>
      <w:r w:rsid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0752DA">
        <w:rPr>
          <w:rFonts w:ascii="Times New Roman" w:eastAsia="Times New Roman" w:hAnsi="Times New Roman" w:cs="Times New Roman"/>
          <w:sz w:val="28"/>
          <w:szCs w:val="28"/>
          <w:lang w:eastAsia="x-none"/>
        </w:rPr>
        <w:t>91,9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0752DA" w:rsidRP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>202 644,5</w:t>
      </w:r>
      <w:r w:rsid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>99,2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0752DA" w:rsidRP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>21 615,9</w:t>
      </w:r>
      <w:r w:rsidR="000752DA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0752DA">
        <w:rPr>
          <w:rFonts w:ascii="Times New Roman" w:eastAsia="Times New Roman" w:hAnsi="Times New Roman" w:cs="Times New Roman"/>
          <w:sz w:val="28"/>
          <w:szCs w:val="28"/>
          <w:lang w:eastAsia="x-none"/>
        </w:rPr>
        <w:t>89,0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14:paraId="03FB4862" w14:textId="3DD1A36B" w:rsidR="00A20464" w:rsidRPr="00711A65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0752D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371CF9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бре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0752D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7,0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14:paraId="5A147F9D" w14:textId="5DCA08B9" w:rsidR="00A20464" w:rsidRPr="00711A65" w:rsidRDefault="0022086D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Снизился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</w:t>
      </w:r>
      <w:bookmarkStart w:id="0" w:name="_GoBack"/>
      <w:bookmarkEnd w:id="0"/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кс промышленного производства 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047E3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BC6B5B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бре</w:t>
      </w:r>
      <w:r w:rsidR="005E1CEF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BC6B5B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98,</w:t>
      </w:r>
      <w:r w:rsidR="00047E3F">
        <w:rPr>
          <w:rFonts w:ascii="Times New Roman" w:eastAsia="Times New Roman" w:hAnsi="Times New Roman" w:cs="Times New Roman"/>
          <w:sz w:val="28"/>
          <w:szCs w:val="20"/>
          <w:lang w:eastAsia="x-none"/>
        </w:rPr>
        <w:t>9</w:t>
      </w:r>
      <w:r w:rsidR="001B7C8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5B435979" w14:textId="77777777" w:rsidR="003B3127" w:rsidRPr="003B3127" w:rsidRDefault="003B3127" w:rsidP="003B3127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Снижение выпуска промышленного производства произошло в отраслях: производство готовых металлических изделий – снижение в 1,3 раза, производство металлургическое – снижение на 9,2%, производство кокса и нефтепродуктов – на 1,4%.</w:t>
      </w:r>
    </w:p>
    <w:p w14:paraId="5F7083B9" w14:textId="792F4E1E" w:rsidR="00A20464" w:rsidRPr="003B3127" w:rsidRDefault="003B3127" w:rsidP="00BE0C73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</w:t>
      </w:r>
      <w:r w:rsidR="00A20464"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оложительные темпы роста осно</w:t>
      </w:r>
      <w:r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вных обрабатывающих производств показали:</w:t>
      </w:r>
      <w:r w:rsidR="00A20464"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0955E5"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</w:t>
      </w:r>
      <w:r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тво электрического оборудования, </w:t>
      </w:r>
      <w:r w:rsidR="006632D2"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резиновых и пластмассовых изделий </w:t>
      </w:r>
      <w:r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</w:t>
      </w:r>
      <w:r w:rsidR="006632D2"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5B04AC"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химическое производство</w:t>
      </w:r>
      <w:r w:rsidRPr="003B31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14:paraId="3E1BA3F8" w14:textId="58C1F68C" w:rsidR="00A20464" w:rsidRPr="00FA65CA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</w:t>
      </w:r>
      <w:r w:rsidR="003911D6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водств (индекс производства – 95</w:t>
      </w:r>
      <w:r w:rsidR="00D00EC7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</w:t>
      </w:r>
      <w:r w:rsidR="0096030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0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14:paraId="456E2EA5" w14:textId="6D0AE650" w:rsidR="00A20464" w:rsidRPr="00FA65CA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«Обеспечение электрической энергией, газом и паром; кондиц</w:t>
      </w:r>
      <w:r w:rsidR="005E2008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ионирование воздуха» составил </w:t>
      </w:r>
      <w:r w:rsidR="007D5870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</w:t>
      </w:r>
      <w:r w:rsidR="0096030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8,1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Одной из основных причин снижения индекса является снижение спроса в основных обрабатывающих отраслях. На фоне роста 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объемов отгрузки снижение индекса, в том числе за счет использования предприятиями собственных генераций.</w:t>
      </w:r>
    </w:p>
    <w:p w14:paraId="2F0049B5" w14:textId="1F72B384" w:rsidR="00A20464" w:rsidRPr="00280321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Индекс производства по виду деятельности «Водоснабжение; водоотведение, организация сбора и </w:t>
      </w:r>
      <w:r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утилизации отходов, деятельность по лик</w:t>
      </w:r>
      <w:r w:rsidR="005E2008"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видации загрязнений» составил </w:t>
      </w:r>
      <w:r w:rsidR="0096030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106,4%.</w:t>
      </w:r>
    </w:p>
    <w:p w14:paraId="7978B903" w14:textId="77777777"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14:paraId="275E9C4E" w14:textId="72BA1C93" w:rsidR="00A20464" w:rsidRPr="0053363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8F0C01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</w:t>
      </w:r>
      <w:r w:rsidR="003B7B7E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брь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14:paraId="739F2BAF" w14:textId="7FC0BA7C" w:rsidR="00A20464" w:rsidRPr="0053363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«Добыча полезных ископаемых» – </w:t>
      </w:r>
      <w:r w:rsidR="008F0C01" w:rsidRPr="008F0C01">
        <w:rPr>
          <w:rFonts w:ascii="Times New Roman" w:eastAsia="Times New Roman" w:hAnsi="Times New Roman" w:cs="Times New Roman"/>
          <w:sz w:val="28"/>
          <w:szCs w:val="28"/>
          <w:lang w:eastAsia="ru-RU"/>
        </w:rPr>
        <w:t>288 461,5</w:t>
      </w:r>
      <w:r w:rsidR="008F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составляет </w:t>
      </w:r>
      <w:r w:rsidR="008F0C01">
        <w:rPr>
          <w:rFonts w:ascii="Times New Roman" w:eastAsia="Times New Roman" w:hAnsi="Times New Roman" w:cs="Times New Roman"/>
          <w:sz w:val="28"/>
          <w:szCs w:val="28"/>
          <w:lang w:eastAsia="x-none"/>
        </w:rPr>
        <w:t>73,6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14:paraId="3C5BC020" w14:textId="6C4CEC98" w:rsidR="00A20464" w:rsidRPr="0053363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="008F0C01" w:rsidRPr="008F0C01">
        <w:rPr>
          <w:rFonts w:ascii="Times New Roman" w:eastAsia="Times New Roman" w:hAnsi="Times New Roman" w:cs="Times New Roman"/>
          <w:sz w:val="28"/>
          <w:szCs w:val="28"/>
          <w:lang w:eastAsia="x-none"/>
        </w:rPr>
        <w:t>1 045 143,7</w:t>
      </w:r>
      <w:r w:rsidR="007772A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="0012227B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8F0C01">
        <w:rPr>
          <w:rFonts w:ascii="Times New Roman" w:eastAsia="Times New Roman" w:hAnsi="Times New Roman" w:cs="Times New Roman"/>
          <w:sz w:val="28"/>
          <w:szCs w:val="28"/>
          <w:lang w:eastAsia="x-none"/>
        </w:rPr>
        <w:t>9,9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14:paraId="26E666AA" w14:textId="7A5DAD1D" w:rsidR="00A20464" w:rsidRPr="00533638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="008F0C01" w:rsidRPr="008F0C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129 598,0</w:t>
      </w:r>
      <w:r w:rsidR="008F0C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A007D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8F0C01">
        <w:rPr>
          <w:rFonts w:ascii="Times New Roman" w:eastAsia="Times New Roman" w:hAnsi="Times New Roman" w:cs="Times New Roman"/>
          <w:sz w:val="28"/>
          <w:szCs w:val="28"/>
          <w:lang w:eastAsia="x-none"/>
        </w:rPr>
        <w:t>5,5</w:t>
      </w: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к аналогичному периоду прошлого года);</w:t>
      </w:r>
    </w:p>
    <w:p w14:paraId="6FFD55D5" w14:textId="0843D506" w:rsidR="00A20464" w:rsidRPr="00533638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745676" w:rsidRPr="00745676">
        <w:rPr>
          <w:rFonts w:ascii="Times New Roman" w:eastAsia="Times New Roman" w:hAnsi="Times New Roman" w:cs="Times New Roman"/>
          <w:sz w:val="28"/>
          <w:szCs w:val="28"/>
          <w:lang w:eastAsia="x-none"/>
        </w:rPr>
        <w:t>32 742,4</w:t>
      </w:r>
      <w:r w:rsidR="007456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74567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110,5</w:t>
      </w:r>
      <w:r w:rsidRPr="0053363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14:paraId="64D2B08E" w14:textId="2D6B97A9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="001429C2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29,</w:t>
      </w:r>
      <w:r w:rsidR="00745676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FB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производству кокоса и нефтепродуктов – 28,5%. </w:t>
      </w:r>
    </w:p>
    <w:p w14:paraId="01CC323F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14:paraId="11B05BA1" w14:textId="5E2B22A6" w:rsidR="00A20464" w:rsidRPr="008D5D1C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="0012227B" w:rsidRPr="0012052E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</w:t>
      </w:r>
      <w:r w:rsidRPr="0012052E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12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</w:t>
      </w:r>
      <w:r w:rsidR="0012227B" w:rsidRPr="0012052E">
        <w:rPr>
          <w:rFonts w:ascii="Times New Roman" w:eastAsia="Times New Roman" w:hAnsi="Times New Roman" w:cs="Times New Roman"/>
          <w:sz w:val="28"/>
          <w:szCs w:val="28"/>
          <w:lang w:eastAsia="ru-RU"/>
        </w:rPr>
        <w:t>34 241,9</w:t>
      </w:r>
      <w:r w:rsidRPr="0012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 (в действующих ценах) или </w:t>
      </w:r>
      <w:r w:rsidR="0012227B" w:rsidRPr="0012052E">
        <w:rPr>
          <w:rFonts w:ascii="Times New Roman" w:eastAsia="Times New Roman" w:hAnsi="Times New Roman" w:cs="Times New Roman"/>
          <w:sz w:val="28"/>
          <w:szCs w:val="28"/>
          <w:lang w:eastAsia="x-none"/>
        </w:rPr>
        <w:t>105,3</w:t>
      </w:r>
      <w:r w:rsidRPr="0012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9A2C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052E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соответствующему периоду прошлого года (в сопоставимых ценах).</w:t>
      </w:r>
    </w:p>
    <w:p w14:paraId="35B7E092" w14:textId="564FC2B8" w:rsidR="00A20464" w:rsidRPr="00A20464" w:rsidRDefault="00A20464" w:rsidP="003D694F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животноводческой отрасли аграрного сектора на конец </w:t>
      </w:r>
      <w:r w:rsidR="004B6919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="00A3626D" w:rsidRP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A2CF1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категорий поголовье </w:t>
      </w:r>
      <w:r w:rsidR="003D694F" w:rsidRPr="003D69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видов скота сократилось: крупного рогатого </w:t>
      </w:r>
      <w:r w:rsidR="009A2C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694F" w:rsidRPr="003D69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0,9%; свиней на 4,5%, овец и коз на 7,1%, численность птицы на 1,0%. Поголовье коров из числа крупного рогатого скота напротив увеличилось </w:t>
      </w:r>
      <w:r w:rsidR="009A2C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694F" w:rsidRPr="003D69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0,7%.</w:t>
      </w:r>
    </w:p>
    <w:p w14:paraId="6A2F0A8B" w14:textId="5EC00D59" w:rsidR="00A20464" w:rsidRPr="00F46DC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</w:t>
      </w:r>
      <w:r w:rsidR="009A2C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субъектам малого предпринимательства, на конец 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9A2C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соответствующему периоду прошлого года 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увеличились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ru-RU"/>
        </w:rPr>
        <w:t>3,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составили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45,3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FF474F">
        <w:rPr>
          <w:rFonts w:ascii="Times New Roman" w:eastAsia="Times New Roman" w:hAnsi="Times New Roman" w:cs="Times New Roman"/>
          <w:sz w:val="28"/>
          <w:szCs w:val="28"/>
          <w:lang w:eastAsia="x-none"/>
        </w:rPr>
        <w:t>,0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14:paraId="29B4579B" w14:textId="4D38F6FC" w:rsidR="00A20464" w:rsidRPr="00360048" w:rsidRDefault="00A20464" w:rsidP="003D694F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бр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соответствующим периодом предыдущего года отмечается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увеличение объёмов отгрузки 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овощей, молока и яиц.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D694F" w:rsidRP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Темпы реализации зерна, картофеля, скота и птицы на убой (в живом весе) сложились ниже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(уменьшение на </w:t>
      </w:r>
      <w:r w:rsidR="003D694F">
        <w:rPr>
          <w:rFonts w:ascii="Times New Roman" w:eastAsia="Times New Roman" w:hAnsi="Times New Roman" w:cs="Times New Roman"/>
          <w:sz w:val="28"/>
          <w:szCs w:val="28"/>
          <w:lang w:eastAsia="x-none"/>
        </w:rPr>
        <w:t>12,8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, 11,6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, 7,2%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3621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6919860" w14:textId="4C450C1D"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Объёмы отгруженного скота и птицы по видам распределились следующим образом: большая часть (5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ru-RU"/>
        </w:rPr>
        <w:t>7,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5,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x-none"/>
        </w:rPr>
        <w:t>17,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14:paraId="1A8F3DCB" w14:textId="5D103AAD"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22,5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ru-RU"/>
        </w:rPr>
        <w:t>11,6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t>%;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7,5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4E7232">
        <w:rPr>
          <w:rFonts w:ascii="Times New Roman" w:eastAsia="Times New Roman" w:hAnsi="Times New Roman" w:cs="Times New Roman"/>
          <w:sz w:val="28"/>
          <w:szCs w:val="28"/>
          <w:lang w:eastAsia="x-none"/>
        </w:rPr>
        <w:t>6,0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14:paraId="044260F4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14:paraId="018E19B5" w14:textId="497DE120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</w:t>
      </w:r>
      <w:r w:rsidR="00180FD5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ости «Строительство», в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январе-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дека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бре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составил </w:t>
      </w:r>
      <w:r w:rsidR="009F698A" w:rsidRP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146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="009F698A" w:rsidRP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614,5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млн. рублей, или 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97,8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к уровню аналогичного периода 2019 года (в сопоставимых ценах).</w:t>
      </w:r>
    </w:p>
    <w:p w14:paraId="437CD68C" w14:textId="2DFB5BE0"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дека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бре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на территории Пермского края построено 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16883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квартир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ы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общей площадью 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1194,8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тыс. кв. метров, что на </w:t>
      </w:r>
      <w:r w:rsidR="009F698A">
        <w:rPr>
          <w:rFonts w:ascii="Times New Roman CYR" w:eastAsia="Times New Roman" w:hAnsi="Times New Roman CYR" w:cs="Arial"/>
          <w:sz w:val="28"/>
          <w:szCs w:val="20"/>
          <w:lang w:eastAsia="ru-RU"/>
        </w:rPr>
        <w:t>1,9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% больше, чем в соответствующем периоде предыдущего года.</w:t>
      </w:r>
    </w:p>
    <w:p w14:paraId="273F8FA1" w14:textId="743856C1"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val="x-none"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="00887671">
        <w:rPr>
          <w:rFonts w:ascii="Times New Roman CYR" w:eastAsia="Times New Roman" w:hAnsi="Times New Roman CYR" w:cs="Arial"/>
          <w:sz w:val="28"/>
          <w:szCs w:val="20"/>
          <w:lang w:eastAsia="ru-RU"/>
        </w:rPr>
        <w:t>589,6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="00887671">
        <w:rPr>
          <w:rFonts w:ascii="Times New Roman CYR" w:eastAsia="Times New Roman" w:hAnsi="Times New Roman CYR" w:cs="Arial"/>
          <w:sz w:val="28"/>
          <w:szCs w:val="20"/>
          <w:lang w:eastAsia="ru-RU"/>
        </w:rPr>
        <w:t>8,9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, чем в аналогичном периоде 2019 года. На долю индивидуальных жилых домов пришлось </w:t>
      </w:r>
      <w:r w:rsidR="00887671">
        <w:rPr>
          <w:rFonts w:ascii="Times New Roman CYR" w:eastAsia="Times New Roman" w:hAnsi="Times New Roman CYR" w:cs="Arial"/>
          <w:sz w:val="28"/>
          <w:szCs w:val="20"/>
          <w:lang w:eastAsia="ru-RU"/>
        </w:rPr>
        <w:t>49,3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-</w:t>
      </w:r>
      <w:r w:rsidR="00887671">
        <w:rPr>
          <w:rFonts w:ascii="Times New Roman CYR" w:eastAsia="Times New Roman" w:hAnsi="Times New Roman CYR" w:cs="Arial"/>
          <w:sz w:val="28"/>
          <w:szCs w:val="20"/>
          <w:lang w:eastAsia="ru-RU"/>
        </w:rPr>
        <w:t>дека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бре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="00887671">
        <w:rPr>
          <w:rFonts w:ascii="Times New Roman CYR" w:eastAsia="Times New Roman" w:hAnsi="Times New Roman CYR" w:cs="Arial"/>
          <w:sz w:val="28"/>
          <w:szCs w:val="20"/>
          <w:lang w:eastAsia="ru-RU"/>
        </w:rPr>
        <w:t>55,2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14:paraId="4C75DF77" w14:textId="77777777" w:rsidR="00A20464" w:rsidRPr="00CA2820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В соответствии с данными Росстата средние цены на </w:t>
      </w:r>
      <w:r w:rsidR="00C50A63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рынке жилья в Пермском крае за </w:t>
      </w:r>
      <w:r w:rsidR="00B46A80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3</w:t>
      </w: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 2020 года:</w:t>
      </w:r>
    </w:p>
    <w:p w14:paraId="610AB91C" w14:textId="77777777" w:rsidR="00A20464" w:rsidRPr="00CA2820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</w:t>
      </w:r>
      <w:proofErr w:type="spellStart"/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.) –</w:t>
      </w:r>
      <w:r w:rsidR="00B46A80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52220,37 рубля (рост к 3</w:t>
      </w: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кварталу 2019 года на </w:t>
      </w:r>
      <w:r w:rsidR="00B46A80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6,3</w:t>
      </w: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%);</w:t>
      </w:r>
    </w:p>
    <w:p w14:paraId="736C620D" w14:textId="77777777"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</w:t>
      </w:r>
      <w:proofErr w:type="spellStart"/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="00C50A63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.) – </w:t>
      </w:r>
      <w:r w:rsidR="00B46A80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61957,35</w:t>
      </w:r>
      <w:r w:rsidR="00C50A63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рублей (рост на </w:t>
      </w:r>
      <w:r w:rsidR="00B46A80"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8,2</w:t>
      </w:r>
      <w:r w:rsidRPr="00CA2820">
        <w:rPr>
          <w:rFonts w:ascii="Times New Roman CYR" w:eastAsia="Times New Roman" w:hAnsi="Times New Roman CYR" w:cs="Arial"/>
          <w:sz w:val="28"/>
          <w:szCs w:val="20"/>
          <w:lang w:eastAsia="ru-RU"/>
        </w:rPr>
        <w:t>%).</w:t>
      </w:r>
    </w:p>
    <w:p w14:paraId="1FFA88BB" w14:textId="77777777" w:rsidR="00A20464" w:rsidRPr="009C6196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</w:p>
    <w:p w14:paraId="695C3916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Потребительский рынок</w:t>
      </w:r>
    </w:p>
    <w:p w14:paraId="1206E1F4" w14:textId="18110E6D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051F9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554</w:t>
      </w:r>
      <w:r w:rsidR="00AF0E0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 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520,5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14:paraId="2D1702C4" w14:textId="6E79D744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декаб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49,2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50,8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14:paraId="66D1EAB9" w14:textId="3528A723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17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933,2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71,5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14:paraId="1E26AD07" w14:textId="18D84718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дека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144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912,0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(в сопоставимых ценах) к уровню аналогичного периода 2019 года.</w:t>
      </w:r>
    </w:p>
    <w:p w14:paraId="4CC895A5" w14:textId="70D015CC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55</w:t>
      </w:r>
      <w:r w:rsid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887671" w:rsidRPr="0088767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751,3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рубля.</w:t>
      </w:r>
    </w:p>
    <w:p w14:paraId="4621CC4F" w14:textId="7777777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14:paraId="19A7C5B9" w14:textId="4BF69E5D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услуги почтовой связи, курьерские услуги (на </w:t>
      </w:r>
      <w:r w:rsidR="00E7581B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887671">
        <w:rPr>
          <w:rFonts w:ascii="Times New Roman" w:eastAsia="Times New Roman" w:hAnsi="Times New Roman" w:cs="Times New Roman"/>
          <w:sz w:val="28"/>
          <w:szCs w:val="28"/>
          <w:lang w:eastAsia="x-none"/>
        </w:rPr>
        <w:t>8,3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14:paraId="54590793" w14:textId="290C1AD0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(на </w:t>
      </w:r>
      <w:r w:rsidR="00887671">
        <w:rPr>
          <w:rFonts w:ascii="Times New Roman" w:eastAsia="Times New Roman" w:hAnsi="Times New Roman" w:cs="Times New Roman"/>
          <w:sz w:val="28"/>
          <w:szCs w:val="28"/>
          <w:lang w:eastAsia="x-none"/>
        </w:rPr>
        <w:t>7,0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14:paraId="7684632C" w14:textId="102077E6"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 коммунальные услуги (на</w:t>
      </w:r>
      <w:r w:rsidR="0088767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14:paraId="00B142DD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14:paraId="2B5EC026" w14:textId="245B3915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="0008378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101,00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в том числе на продовольственные товары – 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1,92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непродовольственные товары 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–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76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услуги – 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100,11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 Среднегодовой индекс потребительских цен в январе-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дека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бр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3,21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</w:t>
      </w:r>
    </w:p>
    <w:p w14:paraId="6CFE3D8E" w14:textId="53DA82B9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4191,6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="00180B3E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2,04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выше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14:paraId="708C6E6D" w14:textId="6D3E02ED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180B3E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среднем по краю составил 102,</w:t>
      </w:r>
      <w:r w:rsidR="00180B3E">
        <w:rPr>
          <w:rFonts w:ascii="Times New Roman" w:eastAsia="Times New Roman" w:hAnsi="Times New Roman" w:cs="Times New Roman"/>
          <w:sz w:val="28"/>
          <w:szCs w:val="28"/>
          <w:lang w:eastAsia="x-none"/>
        </w:rPr>
        <w:t>99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%. Более всего увеличилась цена на 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>г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азовое </w:t>
      </w:r>
      <w:r w:rsidR="00180B3E">
        <w:rPr>
          <w:rFonts w:ascii="Times New Roman" w:eastAsia="Times New Roman" w:hAnsi="Times New Roman" w:cs="Times New Roman"/>
          <w:sz w:val="28"/>
          <w:szCs w:val="28"/>
          <w:lang w:eastAsia="x-none"/>
        </w:rPr>
        <w:t>моторное топливо – 112,91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56753B2A" w14:textId="65FBEBB2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102,2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в том числе на проду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кцию добычи полезных ископаемых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</w:t>
      </w:r>
      <w:r w:rsidR="003B1444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6,1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%,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брабатывающих производств –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1,3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6A6BA5ED" w14:textId="3F5061FF" w:rsidR="00A20464" w:rsidRPr="00A20464" w:rsidRDefault="00A20464" w:rsidP="009634D0">
      <w:pPr>
        <w:pStyle w:val="a3"/>
        <w:spacing w:after="0"/>
        <w:ind w:left="0" w:firstLine="900"/>
        <w:rPr>
          <w:rFonts w:ascii="Times New Roman" w:hAnsi="Times New Roman"/>
          <w:szCs w:val="28"/>
        </w:rPr>
      </w:pPr>
      <w:r w:rsidRPr="00A20464">
        <w:rPr>
          <w:rFonts w:ascii="Times New Roman" w:hAnsi="Times New Roman"/>
          <w:szCs w:val="28"/>
          <w:lang w:eastAsia="x-none"/>
        </w:rPr>
        <w:t>В обеспечении электрической энергией, газом и паром, кондиционировании воздуха</w:t>
      </w:r>
      <w:r w:rsidR="009634D0">
        <w:rPr>
          <w:rFonts w:ascii="Times New Roman" w:hAnsi="Times New Roman"/>
          <w:szCs w:val="28"/>
          <w:lang w:eastAsia="x-none"/>
        </w:rPr>
        <w:t xml:space="preserve"> индекс цен составил </w:t>
      </w:r>
      <w:r w:rsidR="002C411A">
        <w:rPr>
          <w:rFonts w:ascii="Times New Roman" w:hAnsi="Times New Roman"/>
          <w:szCs w:val="28"/>
          <w:lang w:eastAsia="x-none"/>
        </w:rPr>
        <w:t>100,7</w:t>
      </w:r>
      <w:r w:rsidR="009634D0">
        <w:rPr>
          <w:rFonts w:ascii="Times New Roman" w:hAnsi="Times New Roman"/>
          <w:szCs w:val="28"/>
          <w:lang w:eastAsia="x-none"/>
        </w:rPr>
        <w:t>%.</w:t>
      </w:r>
      <w:r w:rsidRPr="00A20464">
        <w:rPr>
          <w:rFonts w:ascii="Times New Roman" w:hAnsi="Times New Roman"/>
          <w:szCs w:val="28"/>
          <w:lang w:eastAsia="x-none"/>
        </w:rPr>
        <w:t xml:space="preserve"> </w:t>
      </w:r>
      <w:r w:rsidR="009634D0" w:rsidRPr="00F04802">
        <w:rPr>
          <w:rFonts w:ascii="Times New Roman" w:hAnsi="Times New Roman"/>
          <w:szCs w:val="28"/>
        </w:rPr>
        <w:t xml:space="preserve">По виду деятельности «Водоснабжение; водоотведение, организация сбора и утилизации отходов, деятельность по ликвидации загрязнений» </w:t>
      </w:r>
      <w:r w:rsidR="00F43502">
        <w:rPr>
          <w:rFonts w:ascii="Times New Roman" w:hAnsi="Times New Roman"/>
          <w:szCs w:val="28"/>
        </w:rPr>
        <w:t>тарифы остались на прежнем уровне.</w:t>
      </w:r>
    </w:p>
    <w:p w14:paraId="3EC975FA" w14:textId="1010594D" w:rsid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предыдущему месяцу составил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2C411A">
        <w:rPr>
          <w:rFonts w:ascii="Times New Roman" w:eastAsia="Times New Roman" w:hAnsi="Times New Roman" w:cs="Times New Roman"/>
          <w:sz w:val="28"/>
          <w:szCs w:val="28"/>
          <w:lang w:eastAsia="x-none"/>
        </w:rPr>
        <w:t>4,3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том числе в растениеводстве –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A37746">
        <w:rPr>
          <w:rFonts w:ascii="Times New Roman" w:eastAsia="Times New Roman" w:hAnsi="Times New Roman" w:cs="Times New Roman"/>
          <w:sz w:val="28"/>
          <w:szCs w:val="28"/>
          <w:lang w:eastAsia="x-none"/>
        </w:rPr>
        <w:t>3,0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животноводстве –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A37746">
        <w:rPr>
          <w:rFonts w:ascii="Times New Roman" w:eastAsia="Times New Roman" w:hAnsi="Times New Roman" w:cs="Times New Roman"/>
          <w:sz w:val="28"/>
          <w:szCs w:val="28"/>
          <w:lang w:eastAsia="x-none"/>
        </w:rPr>
        <w:t>4,3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51BFBB7B" w14:textId="604453EB" w:rsidR="00EA11E1" w:rsidRP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</w:t>
      </w:r>
      <w:r w:rsidR="008B53ED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декабрю 2019 года составил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96,2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</w:t>
      </w:r>
      <w:r w:rsidR="00F44A44">
        <w:rPr>
          <w:rFonts w:ascii="Times New Roman" w:hAnsi="Times New Roman"/>
          <w:sz w:val="28"/>
          <w:szCs w:val="28"/>
          <w:lang w:eastAsia="x-none"/>
        </w:rPr>
        <w:t>уменьшения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 индекса тарифов на </w:t>
      </w:r>
      <w:r w:rsidR="00F44A44">
        <w:rPr>
          <w:rFonts w:ascii="Times New Roman" w:hAnsi="Times New Roman"/>
          <w:sz w:val="28"/>
          <w:szCs w:val="28"/>
          <w:lang w:eastAsia="x-none"/>
        </w:rPr>
        <w:t>внутренний водный</w:t>
      </w:r>
      <w:r w:rsidR="00207127">
        <w:rPr>
          <w:rFonts w:ascii="Times New Roman" w:hAnsi="Times New Roman"/>
          <w:sz w:val="28"/>
          <w:szCs w:val="28"/>
          <w:lang w:eastAsia="x-none"/>
        </w:rPr>
        <w:t xml:space="preserve"> транспорт – </w:t>
      </w:r>
      <w:r w:rsidR="00F44A44">
        <w:rPr>
          <w:rFonts w:ascii="Times New Roman" w:hAnsi="Times New Roman"/>
          <w:sz w:val="28"/>
          <w:szCs w:val="28"/>
          <w:lang w:eastAsia="x-none"/>
        </w:rPr>
        <w:t>99,2</w:t>
      </w:r>
      <w:r w:rsidR="0046714C">
        <w:rPr>
          <w:rFonts w:ascii="Times New Roman" w:hAnsi="Times New Roman"/>
          <w:sz w:val="28"/>
          <w:szCs w:val="28"/>
          <w:lang w:eastAsia="x-none"/>
        </w:rPr>
        <w:t>%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 и на </w:t>
      </w:r>
      <w:r w:rsidR="00F44A44" w:rsidRPr="00EA11E1">
        <w:rPr>
          <w:rFonts w:ascii="Times New Roman" w:hAnsi="Times New Roman"/>
          <w:sz w:val="28"/>
          <w:szCs w:val="28"/>
          <w:lang w:eastAsia="x-none"/>
        </w:rPr>
        <w:t>тр</w:t>
      </w:r>
      <w:r w:rsidR="00F44A44">
        <w:rPr>
          <w:rFonts w:ascii="Times New Roman" w:hAnsi="Times New Roman"/>
          <w:sz w:val="28"/>
          <w:szCs w:val="28"/>
          <w:lang w:eastAsia="x-none"/>
        </w:rPr>
        <w:t xml:space="preserve">убопроводный 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транспорт – </w:t>
      </w:r>
      <w:r w:rsidR="00F44A44">
        <w:rPr>
          <w:rFonts w:ascii="Times New Roman" w:hAnsi="Times New Roman"/>
          <w:sz w:val="28"/>
          <w:szCs w:val="28"/>
          <w:lang w:eastAsia="x-none"/>
        </w:rPr>
        <w:t>95,9%</w:t>
      </w:r>
      <w:r w:rsidR="003632F0">
        <w:rPr>
          <w:rFonts w:ascii="Times New Roman" w:hAnsi="Times New Roman"/>
          <w:sz w:val="28"/>
          <w:szCs w:val="28"/>
          <w:lang w:eastAsia="x-none"/>
        </w:rPr>
        <w:t xml:space="preserve">. </w:t>
      </w:r>
    </w:p>
    <w:p w14:paraId="5BE67FED" w14:textId="77777777" w:rsidR="00A20464" w:rsidRPr="00A20464" w:rsidRDefault="00A20464" w:rsidP="003D3FAD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14:paraId="34C69FE2" w14:textId="018C177F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>руз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овых автомобилей) в январе-</w:t>
      </w:r>
      <w:r w:rsidR="00170474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б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>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170474">
        <w:rPr>
          <w:rFonts w:ascii="Times New Roman" w:eastAsia="Times New Roman" w:hAnsi="Times New Roman" w:cs="Times New Roman"/>
          <w:sz w:val="28"/>
          <w:szCs w:val="28"/>
          <w:lang w:eastAsia="x-none"/>
        </w:rPr>
        <w:t>1064,7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млн т-км, рост </w:t>
      </w:r>
      <w:r w:rsidR="00C52462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</w:t>
      </w:r>
      <w:r w:rsidR="00170474">
        <w:rPr>
          <w:rFonts w:ascii="Times New Roman" w:eastAsia="Times New Roman" w:hAnsi="Times New Roman" w:cs="Times New Roman"/>
          <w:sz w:val="28"/>
          <w:szCs w:val="28"/>
          <w:lang w:eastAsia="x-none"/>
        </w:rPr>
        <w:t>3,3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 соответствующему периоду предыдущего года.</w:t>
      </w:r>
    </w:p>
    <w:p w14:paraId="42F07373" w14:textId="2293F214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сажи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>рские перевозки, в январе-</w:t>
      </w:r>
      <w:r w:rsidR="00170474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</w:t>
      </w:r>
      <w:r w:rsidR="00F1403C">
        <w:rPr>
          <w:rFonts w:ascii="Times New Roman" w:eastAsia="Times New Roman" w:hAnsi="Times New Roman" w:cs="Times New Roman"/>
          <w:sz w:val="28"/>
          <w:szCs w:val="28"/>
          <w:lang w:eastAsia="x-none"/>
        </w:rPr>
        <w:t>бр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170474">
        <w:rPr>
          <w:rFonts w:ascii="Times New Roman" w:eastAsia="Times New Roman" w:hAnsi="Times New Roman" w:cs="Times New Roman"/>
          <w:sz w:val="28"/>
          <w:szCs w:val="28"/>
          <w:lang w:eastAsia="x-none"/>
        </w:rPr>
        <w:t>2921,7</w:t>
      </w:r>
      <w:r w:rsidR="00A273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млн пасс-км, </w:t>
      </w:r>
      <w:r w:rsidR="00170474">
        <w:rPr>
          <w:rFonts w:ascii="Times New Roman" w:eastAsia="Times New Roman" w:hAnsi="Times New Roman" w:cs="Times New Roman"/>
          <w:sz w:val="28"/>
          <w:szCs w:val="28"/>
          <w:lang w:eastAsia="x-none"/>
        </w:rPr>
        <w:t>68,1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к соответствующему периоду предыдущего года.</w:t>
      </w:r>
    </w:p>
    <w:p w14:paraId="1D89CE28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14:paraId="4AB6A408" w14:textId="11EA5682" w:rsidR="00A20464" w:rsidRPr="00D56801" w:rsidRDefault="00854A25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октяб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е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="005656D6" w:rsidRP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96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5656D6" w:rsidRP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699,4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 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="005656D6" w:rsidRP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131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5656D6" w:rsidRP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913,2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убытки в размере </w:t>
      </w:r>
      <w:r w:rsidR="005656D6" w:rsidRP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35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5656D6" w:rsidRP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213,8</w:t>
      </w:r>
      <w:r w:rsidR="005656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млн. рублей).</w:t>
      </w:r>
    </w:p>
    <w:p w14:paraId="5BBF9607" w14:textId="622100D7" w:rsidR="00A20464" w:rsidRPr="00733FB7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е производства» уменьшился в 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</w:t>
      </w:r>
      <w:r w:rsidR="0044134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</w:t>
      </w:r>
      <w:r w:rsidR="00EF19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</w:t>
      </w:r>
      <w:r w:rsidR="00721E9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раз, по виду экономической деятельности «Добыча полезных ископаемых» уменьшился по отношению к уровню аналогичн</w:t>
      </w:r>
      <w:r w:rsidR="00843F8B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ог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 периода прошлого года – в 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2,</w:t>
      </w:r>
      <w:r w:rsidR="0044134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0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</w:t>
      </w:r>
      <w:r w:rsidR="00A20464" w:rsidRPr="00733FB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14:paraId="5FEB838D" w14:textId="6C03C7A5" w:rsidR="00A20464" w:rsidRPr="00854A25" w:rsidRDefault="00A20464" w:rsidP="00441342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733FB7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</w:t>
      </w:r>
      <w:r w:rsidR="00EF1965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</w:t>
      </w:r>
      <w:r w:rsid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брь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EF1965">
        <w:rPr>
          <w:rFonts w:ascii="Times New Roman" w:eastAsia="Times New Roman" w:hAnsi="Times New Roman" w:cs="Times New Roman"/>
          <w:sz w:val="28"/>
          <w:szCs w:val="28"/>
          <w:lang w:eastAsia="x-none"/>
        </w:rPr>
        <w:t>3,3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Доля убыточных организаций в этот же период возросла на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EF196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,0 </w:t>
      </w:r>
      <w:proofErr w:type="spellStart"/>
      <w:r w:rsidR="003D3FAD">
        <w:rPr>
          <w:rFonts w:ascii="Times New Roman" w:eastAsia="Times New Roman" w:hAnsi="Times New Roman" w:cs="Times New Roman"/>
          <w:sz w:val="28"/>
          <w:szCs w:val="28"/>
          <w:lang w:eastAsia="x-none"/>
        </w:rPr>
        <w:t>п.п</w:t>
      </w:r>
      <w:proofErr w:type="spellEnd"/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. Наибольшее увеличение данного показателя наблюдалось по видам деятельности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="00441342" w:rsidRP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Деятельность финансовая и страховая» – на 25,0 </w:t>
      </w:r>
      <w:proofErr w:type="spellStart"/>
      <w:r w:rsidR="003D3FAD">
        <w:rPr>
          <w:rFonts w:ascii="Times New Roman" w:eastAsia="Times New Roman" w:hAnsi="Times New Roman" w:cs="Times New Roman"/>
          <w:sz w:val="28"/>
          <w:szCs w:val="28"/>
          <w:lang w:eastAsia="x-none"/>
        </w:rPr>
        <w:t>п.п</w:t>
      </w:r>
      <w:proofErr w:type="spellEnd"/>
      <w:r w:rsidR="003D3FA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41342" w:rsidRP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«Деятельность в области информации и связи» – на 20,0 </w:t>
      </w:r>
      <w:proofErr w:type="spellStart"/>
      <w:r w:rsidR="003D3FAD">
        <w:rPr>
          <w:rFonts w:ascii="Times New Roman" w:eastAsia="Times New Roman" w:hAnsi="Times New Roman" w:cs="Times New Roman"/>
          <w:sz w:val="28"/>
          <w:szCs w:val="28"/>
          <w:lang w:eastAsia="x-none"/>
        </w:rPr>
        <w:t>п.п</w:t>
      </w:r>
      <w:proofErr w:type="spellEnd"/>
      <w:r w:rsidR="00441342" w:rsidRP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69229F79" w14:textId="598ED968"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F61791">
        <w:rPr>
          <w:rFonts w:ascii="Times New Roman" w:eastAsia="Times New Roman" w:hAnsi="Times New Roman" w:cs="Times New Roman"/>
          <w:sz w:val="28"/>
          <w:szCs w:val="20"/>
          <w:lang w:eastAsia="x-none"/>
        </w:rPr>
        <w:t>но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ября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11</w:t>
      </w:r>
      <w:r w:rsidR="00F61791">
        <w:rPr>
          <w:rFonts w:ascii="Times New Roman" w:eastAsia="Times New Roman" w:hAnsi="Times New Roman" w:cs="Times New Roman"/>
          <w:sz w:val="28"/>
          <w:szCs w:val="20"/>
          <w:lang w:eastAsia="x-none"/>
        </w:rPr>
        <w:t>99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F61791">
        <w:rPr>
          <w:rFonts w:ascii="Times New Roman" w:eastAsia="Times New Roman" w:hAnsi="Times New Roman" w:cs="Times New Roman"/>
          <w:sz w:val="28"/>
          <w:szCs w:val="20"/>
          <w:lang w:eastAsia="x-none"/>
        </w:rPr>
        <w:t>9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F61791">
        <w:rPr>
          <w:rFonts w:ascii="Times New Roman" w:eastAsia="Times New Roman" w:hAnsi="Times New Roman" w:cs="Times New Roman"/>
          <w:sz w:val="28"/>
          <w:szCs w:val="20"/>
          <w:lang w:eastAsia="x-none"/>
        </w:rPr>
        <w:t>59,0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млрд.  рублей или </w:t>
      </w:r>
      <w:r w:rsidR="006D1D06">
        <w:rPr>
          <w:rFonts w:ascii="Times New Roman" w:eastAsia="Times New Roman" w:hAnsi="Times New Roman" w:cs="Times New Roman"/>
          <w:sz w:val="28"/>
          <w:szCs w:val="20"/>
          <w:lang w:eastAsia="x-none"/>
        </w:rPr>
        <w:t>4,9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</w:t>
      </w:r>
      <w:r w:rsidR="006D1D06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</w:t>
      </w:r>
      <w:r w:rsidR="0043011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0 года – </w:t>
      </w:r>
      <w:r w:rsidR="006D1D06">
        <w:rPr>
          <w:rFonts w:ascii="Times New Roman" w:eastAsia="Times New Roman" w:hAnsi="Times New Roman" w:cs="Times New Roman"/>
          <w:sz w:val="28"/>
          <w:szCs w:val="20"/>
          <w:lang w:eastAsia="x-none"/>
        </w:rPr>
        <w:t>5,0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%, на 1 </w:t>
      </w:r>
      <w:r w:rsidR="006D1D06">
        <w:rPr>
          <w:rFonts w:ascii="Times New Roman" w:eastAsia="Times New Roman" w:hAnsi="Times New Roman" w:cs="Times New Roman"/>
          <w:sz w:val="28"/>
          <w:szCs w:val="20"/>
          <w:lang w:eastAsia="x-none"/>
        </w:rPr>
        <w:t>но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ября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2019 года </w:t>
      </w:r>
      <w:r w:rsidR="00E10170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–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4,5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983A56">
        <w:rPr>
          <w:rFonts w:ascii="Times New Roman" w:eastAsia="Times New Roman" w:hAnsi="Times New Roman" w:cs="Times New Roman"/>
          <w:sz w:val="28"/>
          <w:szCs w:val="20"/>
          <w:lang w:eastAsia="x-none"/>
        </w:rPr>
        <w:t>но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983A56">
        <w:rPr>
          <w:rFonts w:ascii="Times New Roman" w:eastAsia="Times New Roman" w:hAnsi="Times New Roman" w:cs="Times New Roman"/>
          <w:sz w:val="28"/>
          <w:szCs w:val="20"/>
          <w:lang w:eastAsia="x-none"/>
        </w:rPr>
        <w:t>12,5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14:paraId="704CCA55" w14:textId="22313A9B"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3D3FA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br/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42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,9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3D3FA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br/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9,</w:t>
      </w:r>
      <w:r w:rsidR="006D1D0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87417C">
        <w:rPr>
          <w:rFonts w:ascii="Times New Roman" w:eastAsia="Times New Roman" w:hAnsi="Times New Roman" w:cs="Times New Roman"/>
          <w:sz w:val="28"/>
          <w:szCs w:val="20"/>
          <w:lang w:eastAsia="x-none"/>
        </w:rPr>
        <w:t>увеличилась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годом 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</w:t>
      </w:r>
      <w:r w:rsidR="006D1D06">
        <w:rPr>
          <w:rFonts w:ascii="Times New Roman" w:eastAsia="Times New Roman" w:hAnsi="Times New Roman" w:cs="Times New Roman"/>
          <w:sz w:val="28"/>
          <w:szCs w:val="20"/>
          <w:lang w:eastAsia="x-none"/>
        </w:rPr>
        <w:t>3,7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14:paraId="4CFB15DD" w14:textId="55A2124A"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о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3D3FA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42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1,4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34,3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8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,2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ru-RU"/>
        </w:rPr>
        <w:t>2020 года – 7,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br/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о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ября</w:t>
      </w:r>
      <w:r w:rsidR="004860C0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ru-RU"/>
        </w:rPr>
        <w:t>9,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634D99">
        <w:rPr>
          <w:rFonts w:ascii="Times New Roman" w:eastAsia="Times New Roman" w:hAnsi="Times New Roman" w:cs="Times New Roman"/>
          <w:sz w:val="28"/>
          <w:szCs w:val="20"/>
          <w:lang w:eastAsia="x-none"/>
        </w:rPr>
        <w:t>4,0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14:paraId="5782AA35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14:paraId="4AC894CF" w14:textId="4935E559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001613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001613">
        <w:rPr>
          <w:rFonts w:ascii="Times New Roman" w:eastAsia="Times New Roman" w:hAnsi="Times New Roman" w:cs="Times New Roman"/>
          <w:sz w:val="28"/>
          <w:szCs w:val="28"/>
          <w:lang w:eastAsia="x-none"/>
        </w:rPr>
        <w:t>293,9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001613">
        <w:rPr>
          <w:rFonts w:ascii="Times New Roman" w:eastAsia="Times New Roman" w:hAnsi="Times New Roman" w:cs="Times New Roman"/>
          <w:sz w:val="28"/>
          <w:szCs w:val="28"/>
          <w:lang w:eastAsia="x-none"/>
        </w:rPr>
        <w:t>6,4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001613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613">
        <w:rPr>
          <w:rFonts w:ascii="Times New Roman" w:eastAsia="Times New Roman" w:hAnsi="Times New Roman" w:cs="Times New Roman"/>
          <w:sz w:val="28"/>
          <w:szCs w:val="28"/>
          <w:lang w:eastAsia="x-none"/>
        </w:rPr>
        <w:t>245,7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001613">
        <w:rPr>
          <w:rFonts w:ascii="Times New Roman" w:eastAsia="Times New Roman" w:hAnsi="Times New Roman" w:cs="Times New Roman"/>
          <w:sz w:val="28"/>
          <w:szCs w:val="28"/>
          <w:lang w:eastAsia="x-none"/>
        </w:rPr>
        <w:t>8,8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%). </w:t>
      </w:r>
    </w:p>
    <w:p w14:paraId="0C01B613" w14:textId="724DD68B" w:rsidR="00A20464" w:rsidRPr="004A2AD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12,3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354,0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млр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 руб., просроченная задолженность </w:t>
      </w:r>
      <w:r w:rsidR="00532276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37457B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22,8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84113D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15,</w:t>
      </w:r>
      <w:r w:rsidR="0037457B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37457B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276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37457B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4,2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532276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41</w:t>
      </w:r>
      <w:r w:rsidR="00DF578E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532276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DF578E"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DF57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</w:p>
    <w:p w14:paraId="38B2A775" w14:textId="6D76E2FB" w:rsidR="00A20464" w:rsidRPr="00A20464" w:rsidRDefault="00031182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1 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D669F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4,1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49,1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6,1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 w:rsidR="0037457B">
        <w:rPr>
          <w:rFonts w:ascii="Times New Roman" w:eastAsia="Times New Roman" w:hAnsi="Times New Roman" w:cs="Times New Roman"/>
          <w:sz w:val="28"/>
          <w:szCs w:val="28"/>
          <w:lang w:eastAsia="x-none"/>
        </w:rPr>
        <w:t>19,0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14:paraId="38CF01F4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14:paraId="788ACE4C" w14:textId="77777777" w:rsidR="00A20464" w:rsidRPr="004C5689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4C568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="004C568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</w:t>
      </w:r>
      <w:r w:rsidR="006F71CC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альной сферы края использовано </w:t>
      </w:r>
      <w:r w:rsidR="004C5689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175500,6 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 рублей инвестиций в основной капитал, что составило </w:t>
      </w:r>
      <w:r w:rsidR="004C5689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88</w:t>
      </w:r>
      <w:r w:rsidR="006F71CC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,4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14:paraId="00191F97" w14:textId="77777777" w:rsidR="00A20464" w:rsidRPr="002307A3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307A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ие производства – снижение в 1,4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я в общем объеме инвестиций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38,2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обеспечение электрической энергией, газом и паром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снижение 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9,8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(доля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общем объеме инвестиций –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5,7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торговля оптовая и розничная – снижение в 1,2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(доля в общем объеме инвестиций – </w:t>
      </w:r>
      <w:r w:rsidR="002307A3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2,1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%) и т.п.</w:t>
      </w:r>
    </w:p>
    <w:p w14:paraId="5EDD9F92" w14:textId="77777777"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добыча полезных ископаемых – рост на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13,8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% (доля в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26,6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%), строительство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в 1,3</w:t>
      </w:r>
      <w:r w:rsidR="006F71CC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р</w:t>
      </w:r>
      <w:r w:rsidR="006F71CC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5,5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транспортировка и хранение – рост на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0,2%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(доля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в 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8,1</w:t>
      </w:r>
      <w:r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14:paraId="773F9B53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14:paraId="5E36AD38" w14:textId="3E9E6F5D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 январь-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нояб</w:t>
      </w:r>
      <w:r w:rsidR="008D23A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рь</w:t>
      </w:r>
      <w:r w:rsidR="001236B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D44C36">
        <w:rPr>
          <w:rFonts w:ascii="Times New Roman" w:eastAsia="Times New Roman" w:hAnsi="Times New Roman" w:cs="Times New Roman"/>
          <w:sz w:val="28"/>
          <w:szCs w:val="28"/>
          <w:lang w:eastAsia="ru-RU"/>
        </w:rPr>
        <w:t>4798,1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в том числе экспорт –</w:t>
      </w:r>
      <w:r w:rsidR="00E42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C36">
        <w:rPr>
          <w:rFonts w:ascii="Times New Roman" w:eastAsia="Times New Roman" w:hAnsi="Times New Roman" w:cs="Times New Roman"/>
          <w:sz w:val="28"/>
          <w:szCs w:val="28"/>
          <w:lang w:eastAsia="ru-RU"/>
        </w:rPr>
        <w:t>4035,4</w:t>
      </w:r>
      <w:r w:rsidR="00123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долларов США, импорт – </w:t>
      </w:r>
      <w:r w:rsidR="00D44C36">
        <w:rPr>
          <w:rFonts w:ascii="Times New Roman" w:eastAsia="Times New Roman" w:hAnsi="Times New Roman" w:cs="Times New Roman"/>
          <w:sz w:val="28"/>
          <w:szCs w:val="28"/>
          <w:lang w:eastAsia="ru-RU"/>
        </w:rPr>
        <w:t>762,7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22,3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экспорт сократился на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21,3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импорт 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сократился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на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27,0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14:paraId="72A03719" w14:textId="72544420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Доля экспорта во внешн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еторговом обороте составила 84,1%, доля импорта – 15,9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%. </w:t>
      </w:r>
    </w:p>
    <w:p w14:paraId="076EC0A8" w14:textId="77777777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Основными торговыми парт</w:t>
      </w:r>
      <w:r w:rsidR="00216F9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ерами являются: </w:t>
      </w:r>
    </w:p>
    <w:p w14:paraId="3EE1A933" w14:textId="3B432EF1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 экспорте: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Бразилия (12,4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Китай (10,1</w:t>
      </w:r>
      <w:r w:rsidR="001C0FD7" w:rsidRP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США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5,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  <w:t>Индия</w:t>
      </w:r>
      <w:r w:rsidR="007E6046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(5,1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14:paraId="7224DDE5" w14:textId="652B4AFD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е: Китай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="008F2698" w:rsidRP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,7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Германия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12,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Беларусь (</w:t>
      </w:r>
      <w:r w:rsid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7,7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Италия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5,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8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14:paraId="0B618844" w14:textId="1D3C63B5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но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я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брь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преобладали: продукция химической промышленности, каучук –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3,6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853A0F" w:rsidRP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от общего объема экспорта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минер</w:t>
      </w:r>
      <w:r w:rsidR="00FC7121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альные продукты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0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топли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вно-энергетические товары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0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14:paraId="37B545BC" w14:textId="3491DEA2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</w:t>
      </w:r>
      <w:r w:rsidR="00FC712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иностроительная продукция –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52,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 от общего объема импорта; продукция химическ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промышленности, каучук – 2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1,3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металлы и изделия из них – 8,</w:t>
      </w:r>
      <w:r w:rsidR="00D44C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14:paraId="40411D81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14:paraId="1D15C065" w14:textId="7777777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Пермьстата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975E5A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4D2400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D2400">
        <w:rPr>
          <w:rFonts w:ascii="Times New Roman" w:eastAsia="Times New Roman" w:hAnsi="Times New Roman" w:cs="Times New Roman"/>
          <w:sz w:val="28"/>
          <w:szCs w:val="28"/>
          <w:lang w:eastAsia="x-none"/>
        </w:rPr>
        <w:t>28612,2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4D2400">
        <w:rPr>
          <w:rFonts w:ascii="Times New Roman" w:eastAsia="Times New Roman" w:hAnsi="Times New Roman" w:cs="Times New Roman"/>
          <w:sz w:val="28"/>
          <w:szCs w:val="28"/>
          <w:lang w:eastAsia="x-none"/>
        </w:rPr>
        <w:t>4,5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4D2400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 на 9,8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6682B70F" w14:textId="4CB1098F" w:rsid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x-none"/>
        </w:rPr>
        <w:t>но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x-none"/>
        </w:rPr>
        <w:t>яб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39 </w:t>
      </w:r>
      <w:r w:rsidR="00B34BF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902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</w:t>
      </w:r>
      <w:r w:rsidR="00B34BF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73F1">
        <w:rPr>
          <w:rFonts w:ascii="Times New Roman" w:eastAsia="Times New Roman" w:hAnsi="Times New Roman" w:cs="Times New Roman"/>
          <w:sz w:val="28"/>
          <w:szCs w:val="28"/>
          <w:lang w:eastAsia="x-none"/>
        </w:rPr>
        <w:t>4,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80,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B34BFB" w:rsidRPr="00B34BF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</w:t>
      </w:r>
      <w:r w:rsidR="00B34BF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 </w:t>
      </w:r>
      <w:r w:rsidR="00B34BFB" w:rsidRPr="00B34BF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454</w:t>
      </w:r>
      <w:r w:rsidR="00B34BF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14:paraId="3FB5A885" w14:textId="34F6D925" w:rsidR="00933B48" w:rsidRPr="008D5D1C" w:rsidRDefault="00933B48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тающих в экономике за январ</w:t>
      </w:r>
      <w:r w:rsidR="00E869AC"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 2020 года составила 101,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 (по Ро</w:t>
      </w:r>
      <w:r w:rsidR="0008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– 102,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14:paraId="370EC9A3" w14:textId="4F51EF83" w:rsidR="00A20464" w:rsidRPr="0026684E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в январе-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x-none"/>
        </w:rPr>
        <w:t>но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="00F22363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бре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наблюдалась существенная дифференциация между различными сферами деятельности. От 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ru-RU"/>
        </w:rPr>
        <w:t> 613,1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(что в 3,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="005F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5F07E5">
        <w:rPr>
          <w:rFonts w:ascii="Times New Roman" w:eastAsia="Times New Roman" w:hAnsi="Times New Roman" w:cs="Times New Roman"/>
          <w:sz w:val="28"/>
          <w:szCs w:val="28"/>
          <w:lang w:eastAsia="x-none"/>
        </w:rPr>
        <w:t>132 051,5</w:t>
      </w:r>
      <w:r w:rsidR="005F07E5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F07E5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деятельности воздушн</w:t>
      </w:r>
      <w:r w:rsidR="005F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и космического транспорта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</w:t>
      </w:r>
      <w:r w:rsidR="00B869BB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B34BFB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636ACB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 среднего уровня заработной платы)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4D5A4B74" w14:textId="66192328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предпринимательства), суммарная задолженность по заработной плате по кругу наблюдаемых видов эко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номической деятельности на 1 </w:t>
      </w:r>
      <w:r w:rsidR="00C84ADF">
        <w:rPr>
          <w:rFonts w:ascii="Times New Roman" w:eastAsia="Times New Roman" w:hAnsi="Times New Roman" w:cs="Times New Roman"/>
          <w:sz w:val="28"/>
          <w:szCs w:val="28"/>
          <w:lang w:eastAsia="x-none"/>
        </w:rPr>
        <w:t>января 2021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составила </w:t>
      </w:r>
      <w:r w:rsidR="00C84ADF">
        <w:rPr>
          <w:rFonts w:ascii="Times New Roman" w:eastAsia="Times New Roman" w:hAnsi="Times New Roman" w:cs="Times New Roman"/>
          <w:sz w:val="28"/>
          <w:szCs w:val="28"/>
          <w:lang w:eastAsia="x-none"/>
        </w:rPr>
        <w:t>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млн. рублей и по сравнению с 1 </w:t>
      </w:r>
      <w:r w:rsidR="00C84ADF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C84ADF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 в 5,3 раза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1C0D87CB" w14:textId="77777777" w:rsidR="00A20464" w:rsidRPr="00A20464" w:rsidRDefault="00333BA0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бъём просроченной задолженности по заработной плате приходится на предприятия по виду деятельности «транспорт» –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100,0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г. Березники – ОАО «Порт Березники»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4E1F4ABD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14:paraId="21832641" w14:textId="0B5E89A0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в ГКУ «Центр занятости населения Пермского края» состояло на учёте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37391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занятых трудовой деятельностью граждан, из них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35107 человек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имели статус безработного, в том числе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18696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 получали пособие по безработице.</w:t>
      </w:r>
    </w:p>
    <w:p w14:paraId="3F5F4D2D" w14:textId="44B0C317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ктивному населению края на 1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января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составил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2,87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(на 1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января 2020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– 1,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35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14:paraId="46208EB7" w14:textId="7E52F883" w:rsidR="00A20464" w:rsidRPr="00A20464" w:rsidRDefault="00A20464" w:rsidP="00E7156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статус безработного получили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5044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Размеры 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трудоустройства безработных были на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1562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или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11,5% больше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чем в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декабре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2019 года, и составили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2963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6A0FD460" w14:textId="66747D02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23,4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человека.</w:t>
      </w:r>
    </w:p>
    <w:p w14:paraId="7C53552B" w14:textId="1782A6B6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Общая потребность в работниках, заявленная в ГКУ «Центр занятости населения Пермского края» работодателями за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года,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3950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единиц. На г. Пермь приходится </w:t>
      </w:r>
      <w:r w:rsidR="00A96B38">
        <w:rPr>
          <w:rFonts w:ascii="Times New Roman" w:eastAsia="Times New Roman" w:hAnsi="Times New Roman" w:cs="Times New Roman"/>
          <w:sz w:val="28"/>
          <w:szCs w:val="28"/>
          <w:lang w:eastAsia="x-none"/>
        </w:rPr>
        <w:t>35,6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вакансий.</w:t>
      </w:r>
    </w:p>
    <w:p w14:paraId="23F73AD9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14:paraId="5E9963C8" w14:textId="6ABCA209" w:rsidR="00A20464" w:rsidRPr="00CA2820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="00CA2820"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CA2820"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585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A2820"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CA2820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14:paraId="3D95DE67" w14:textId="66AF4B7A" w:rsidR="00A20464" w:rsidRPr="00B058D8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40213B">
        <w:rPr>
          <w:rFonts w:ascii="Times New Roman" w:eastAsia="Times New Roman" w:hAnsi="Times New Roman" w:cs="Times New Roman"/>
          <w:sz w:val="28"/>
          <w:szCs w:val="28"/>
          <w:lang w:eastAsia="x-none"/>
        </w:rPr>
        <w:t>но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="006E2989">
        <w:rPr>
          <w:rFonts w:ascii="Times New Roman" w:eastAsia="Times New Roman" w:hAnsi="Times New Roman" w:cs="Times New Roman"/>
          <w:sz w:val="28"/>
          <w:szCs w:val="28"/>
          <w:lang w:eastAsia="x-none"/>
        </w:rPr>
        <w:t>бре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еризовалась естественной убылью </w:t>
      </w:r>
      <w:r w:rsidR="0040213B">
        <w:rPr>
          <w:rFonts w:ascii="Times New Roman" w:eastAsia="Times New Roman" w:hAnsi="Times New Roman" w:cs="Times New Roman"/>
          <w:sz w:val="28"/>
          <w:szCs w:val="28"/>
          <w:lang w:eastAsia="ru-RU"/>
        </w:rPr>
        <w:t>12671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13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6990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Миграционный отток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январь-</w:t>
      </w:r>
      <w:r w:rsidR="0040213B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40213B">
        <w:rPr>
          <w:rFonts w:ascii="Times New Roman" w:eastAsia="Times New Roman" w:hAnsi="Times New Roman" w:cs="Times New Roman"/>
          <w:sz w:val="28"/>
          <w:szCs w:val="28"/>
          <w:lang w:eastAsia="x-none"/>
        </w:rPr>
        <w:t>3419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A2820">
        <w:rPr>
          <w:rFonts w:ascii="Times New Roman" w:eastAsia="Times New Roman" w:hAnsi="Times New Roman" w:cs="Times New Roman"/>
          <w:sz w:val="28"/>
          <w:szCs w:val="28"/>
          <w:lang w:eastAsia="x-none"/>
        </w:rPr>
        <w:t>2943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14:paraId="3981DABA" w14:textId="39844E1E" w:rsidR="00A20464" w:rsidRPr="00673CCD" w:rsidRDefault="00A20464" w:rsidP="00524CA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="00524CA4">
        <w:rPr>
          <w:rFonts w:ascii="Times New Roman" w:eastAsia="Times New Roman" w:hAnsi="Times New Roman" w:cs="Times New Roman"/>
          <w:sz w:val="28"/>
          <w:szCs w:val="28"/>
          <w:lang w:eastAsia="x-none"/>
        </w:rPr>
        <w:t>в Краснодарский край</w:t>
      </w:r>
      <w:r w:rsidR="00524CA4" w:rsidRPr="00524CA4">
        <w:rPr>
          <w:rFonts w:ascii="Times New Roman" w:eastAsia="Times New Roman" w:hAnsi="Times New Roman" w:cs="Times New Roman"/>
          <w:sz w:val="28"/>
          <w:szCs w:val="28"/>
          <w:lang w:eastAsia="x-none"/>
        </w:rPr>
        <w:t>, Московскую область, Удмуртскую Республику и Республику Татарстан, Свердловскую и Тюменскую области</w:t>
      </w:r>
      <w:r w:rsidR="00524CA4">
        <w:rPr>
          <w:rFonts w:ascii="Times New Roman" w:eastAsia="Times New Roman" w:hAnsi="Times New Roman" w:cs="Times New Roman"/>
          <w:sz w:val="28"/>
          <w:szCs w:val="28"/>
          <w:lang w:eastAsia="x-none"/>
        </w:rPr>
        <w:t>, а также Ленинградскую область.</w:t>
      </w:r>
    </w:p>
    <w:p w14:paraId="45B0EC15" w14:textId="77777777" w:rsidR="00A20464" w:rsidRPr="00A20464" w:rsidRDefault="00A20464" w:rsidP="00CD55B7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CBA7" w14:textId="77777777"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14:paraId="3C5AA055" w14:textId="77777777"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14:paraId="7BC5AE79" w14:textId="77777777"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1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1276"/>
        <w:gridCol w:w="1842"/>
        <w:gridCol w:w="1869"/>
      </w:tblGrid>
      <w:tr w:rsidR="00A20464" w:rsidRPr="00CE4B24" w14:paraId="17CEA509" w14:textId="77777777" w:rsidTr="00983A56">
        <w:trPr>
          <w:cantSplit/>
          <w:tblHeader/>
        </w:trPr>
        <w:tc>
          <w:tcPr>
            <w:tcW w:w="2342" w:type="pct"/>
          </w:tcPr>
          <w:p w14:paraId="69C350BD" w14:textId="77777777" w:rsidR="00A20464" w:rsidRPr="00CE4B2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Показатель</w:t>
            </w:r>
          </w:p>
        </w:tc>
        <w:tc>
          <w:tcPr>
            <w:tcW w:w="680" w:type="pct"/>
            <w:vAlign w:val="center"/>
          </w:tcPr>
          <w:p w14:paraId="04FD5B60" w14:textId="77777777" w:rsidR="00A20464" w:rsidRPr="00CE4B24" w:rsidRDefault="00A20464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Единица</w:t>
            </w: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br/>
              <w:t>измерения</w:t>
            </w:r>
          </w:p>
        </w:tc>
        <w:tc>
          <w:tcPr>
            <w:tcW w:w="982" w:type="pct"/>
            <w:vAlign w:val="center"/>
          </w:tcPr>
          <w:p w14:paraId="06A716E5" w14:textId="0AFAA5FA" w:rsidR="00A20464" w:rsidRPr="00CE4B24" w:rsidRDefault="00467D0A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Январь-</w:t>
            </w:r>
            <w:r w:rsidR="00524CA4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декаб</w:t>
            </w:r>
            <w:r w:rsidR="00AE17D8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рь</w:t>
            </w:r>
          </w:p>
          <w:p w14:paraId="5325F854" w14:textId="6E3E0F51" w:rsidR="00A20464" w:rsidRPr="00CE4B24" w:rsidRDefault="00A20464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2020 г.</w:t>
            </w:r>
          </w:p>
        </w:tc>
        <w:tc>
          <w:tcPr>
            <w:tcW w:w="996" w:type="pct"/>
            <w:vAlign w:val="center"/>
          </w:tcPr>
          <w:p w14:paraId="72B47DA3" w14:textId="7A8A4AC9" w:rsidR="00A20464" w:rsidRPr="00CE4B24" w:rsidRDefault="00A44EFE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Январь-</w:t>
            </w:r>
            <w:r w:rsidR="00524CA4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дека</w:t>
            </w:r>
            <w:r w:rsidR="00AE17D8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брь</w:t>
            </w:r>
          </w:p>
          <w:p w14:paraId="1144CF3A" w14:textId="77777777" w:rsidR="00A20464" w:rsidRPr="00CE4B24" w:rsidRDefault="00A20464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2019 г.</w:t>
            </w:r>
          </w:p>
        </w:tc>
      </w:tr>
      <w:tr w:rsidR="00A20464" w:rsidRPr="00CE4B24" w14:paraId="63E25A1D" w14:textId="77777777" w:rsidTr="00A3578E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9E1040" w14:textId="77777777" w:rsidR="00A20464" w:rsidRPr="00CE4B24" w:rsidRDefault="00A20464" w:rsidP="00A3578E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17679F" w:rsidRPr="00CE4B24" w14:paraId="0E4D3D6C" w14:textId="77777777" w:rsidTr="00983A56">
        <w:trPr>
          <w:trHeight w:val="290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A7F5E7" w14:textId="3BCAC192" w:rsidR="0017679F" w:rsidRPr="00CE4B24" w:rsidRDefault="0017679F" w:rsidP="002F714D">
            <w:pPr>
              <w:tabs>
                <w:tab w:val="left" w:pos="7655"/>
              </w:tabs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промышленного производства, в </w:t>
            </w:r>
            <w:proofErr w:type="spellStart"/>
            <w:r w:rsidR="002F714D" w:rsidRPr="00CE4B24">
              <w:rPr>
                <w:rFonts w:ascii="Times New Roman CYR" w:eastAsia="Times New Roman" w:hAnsi="Times New Roman CYR" w:cs="Times New Roman"/>
                <w:lang w:eastAsia="ru-RU"/>
              </w:rPr>
              <w:t>т</w:t>
            </w: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.ч</w:t>
            </w:r>
            <w:proofErr w:type="spellEnd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F91AA49" w14:textId="77777777" w:rsidR="0017679F" w:rsidRPr="00CE4B24" w:rsidRDefault="0017679F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23E86AB" w14:textId="0DCB9F6A" w:rsidR="0017679F" w:rsidRPr="00CE4B24" w:rsidRDefault="00962525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97,0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3C100EC" w14:textId="643A7848" w:rsidR="0017679F" w:rsidRPr="00CE4B24" w:rsidRDefault="00E44F83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98,9</w:t>
            </w:r>
          </w:p>
        </w:tc>
      </w:tr>
      <w:tr w:rsidR="0017679F" w:rsidRPr="00CE4B24" w14:paraId="6A9D0514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43A20FD" w14:textId="77777777" w:rsidR="0017679F" w:rsidRPr="00CE4B2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5107210" w14:textId="77777777" w:rsidR="0017679F" w:rsidRPr="00CE4B2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F495B8" w14:textId="7E2BFF40" w:rsidR="0017679F" w:rsidRPr="00CE4B2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</w:t>
            </w:r>
            <w:r w:rsidR="00DA037C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5</w:t>
            </w:r>
            <w:r w:rsidR="00472EA7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,</w:t>
            </w:r>
            <w:r w:rsidR="00962525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0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209FBD" w14:textId="5DB7268D" w:rsidR="0017679F" w:rsidRPr="00CE4B24" w:rsidRDefault="0017679F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</w:t>
            </w:r>
            <w:r w:rsidR="00681141" w:rsidRPr="00CE4B24">
              <w:rPr>
                <w:rFonts w:ascii="Times New Roman" w:hAnsi="Times New Roman" w:cs="Times New Roman"/>
                <w:color w:val="000000"/>
              </w:rPr>
              <w:t>0</w:t>
            </w:r>
            <w:r w:rsidR="00E44F83" w:rsidRPr="00CE4B24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</w:tr>
      <w:tr w:rsidR="0017679F" w:rsidRPr="00CE4B24" w14:paraId="0C92F390" w14:textId="77777777" w:rsidTr="00E44F83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D8ADEE" w14:textId="77777777" w:rsidR="0017679F" w:rsidRPr="00CE4B2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9538E3" w14:textId="77777777" w:rsidR="0017679F" w:rsidRPr="00CE4B2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B42380" w14:textId="36525958" w:rsidR="0017679F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98,</w:t>
            </w:r>
            <w:r w:rsidR="00962525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C2A077" w14:textId="361B0CFE" w:rsidR="0017679F" w:rsidRPr="00CE4B24" w:rsidRDefault="00E44F83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97,8</w:t>
            </w:r>
          </w:p>
        </w:tc>
      </w:tr>
      <w:tr w:rsidR="0017679F" w:rsidRPr="00CE4B24" w14:paraId="45EAAAC6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C969860" w14:textId="77777777" w:rsidR="0017679F" w:rsidRPr="00CE4B2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8609C80" w14:textId="77777777" w:rsidR="0017679F" w:rsidRPr="00CE4B2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D60BDA1" w14:textId="11FB84C3" w:rsidR="0017679F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8</w:t>
            </w:r>
            <w:r w:rsidR="00962525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8,1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357AF3E" w14:textId="733F0E60" w:rsidR="0017679F" w:rsidRPr="00CE4B24" w:rsidRDefault="00E44F83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96,1</w:t>
            </w:r>
          </w:p>
        </w:tc>
      </w:tr>
      <w:tr w:rsidR="0017679F" w:rsidRPr="00CE4B24" w14:paraId="316A19D2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A6522F" w14:textId="77777777" w:rsidR="0017679F" w:rsidRPr="00CE4B2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ABB043" w14:textId="77777777" w:rsidR="0017679F" w:rsidRPr="00CE4B2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95D65A" w14:textId="6E35FFD6" w:rsidR="0017679F" w:rsidRPr="00CE4B24" w:rsidRDefault="00962525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106,4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D16A3" w14:textId="7F8A11A6" w:rsidR="0017679F" w:rsidRPr="00CE4B24" w:rsidRDefault="00E44F83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99,9</w:t>
            </w:r>
          </w:p>
        </w:tc>
      </w:tr>
      <w:tr w:rsidR="00A20464" w:rsidRPr="00CE4B24" w14:paraId="55FD6FF4" w14:textId="77777777" w:rsidTr="00A3578E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6D6661" w14:textId="77777777" w:rsidR="00A20464" w:rsidRPr="00CE4B24" w:rsidRDefault="00A20464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1544E" w:rsidRPr="00CE4B24" w14:paraId="262F3CDB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BCBFE0" w14:textId="77777777" w:rsidR="00A1544E" w:rsidRPr="00CE4B2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219E538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7B5E19" w14:textId="40BFE9F5" w:rsidR="00A1544E" w:rsidRPr="00CE4B24" w:rsidRDefault="00962525" w:rsidP="00962525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73,6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5D5CD3B" w14:textId="31F7AA69" w:rsidR="00A1544E" w:rsidRPr="00CE4B24" w:rsidRDefault="005F2FB6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101,6</w:t>
            </w:r>
          </w:p>
        </w:tc>
      </w:tr>
      <w:tr w:rsidR="00A1544E" w:rsidRPr="00CE4B24" w14:paraId="61E3FBC1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3E711A" w14:textId="77777777" w:rsidR="00A1544E" w:rsidRPr="00CE4B2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F85E097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05DB4C" w14:textId="2B9BAE21" w:rsidR="00A1544E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8</w:t>
            </w:r>
            <w:r w:rsidR="00962525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9,9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1BAAF4D" w14:textId="1954E691" w:rsidR="00A1544E" w:rsidRPr="00CE4B24" w:rsidRDefault="005F2FB6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96,8</w:t>
            </w:r>
          </w:p>
        </w:tc>
      </w:tr>
      <w:tr w:rsidR="00A1544E" w:rsidRPr="00CE4B24" w14:paraId="25D7EBB1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023E12B4" w14:textId="77777777" w:rsidR="00A1544E" w:rsidRPr="00CE4B2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226032F9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5F903B0C" w14:textId="2D76D6B2" w:rsidR="00A1544E" w:rsidRPr="00CE4B24" w:rsidRDefault="00962525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105,5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361BDE" w14:textId="4051EF67" w:rsidR="00A1544E" w:rsidRPr="00CE4B2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</w:t>
            </w:r>
            <w:r w:rsidR="005F2FB6" w:rsidRPr="00CE4B24">
              <w:rPr>
                <w:rFonts w:ascii="Times New Roman" w:hAnsi="Times New Roman" w:cs="Times New Roman"/>
                <w:color w:val="000000"/>
              </w:rPr>
              <w:t>01,5</w:t>
            </w:r>
          </w:p>
        </w:tc>
      </w:tr>
      <w:tr w:rsidR="00A1544E" w:rsidRPr="00CE4B24" w14:paraId="570A57F9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79A92F" w14:textId="77777777" w:rsidR="00A1544E" w:rsidRPr="00CE4B2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5C5FA5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CE022E" w14:textId="4E4081CE" w:rsidR="00A1544E" w:rsidRPr="00CE4B24" w:rsidRDefault="00962525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110,5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364BE4" w14:textId="751D8B9B" w:rsidR="00A1544E" w:rsidRPr="00CE4B24" w:rsidRDefault="005F2FB6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</w:tr>
      <w:tr w:rsidR="00A1544E" w:rsidRPr="00CE4B24" w14:paraId="164AB0B3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2DDC5E5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CE4B24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0FDC53F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284E0AC" w14:textId="77777777" w:rsidR="00A1544E" w:rsidRPr="00CE4B24" w:rsidRDefault="002C3BA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175,5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EABF7B5" w14:textId="77777777" w:rsidR="00A1544E" w:rsidRPr="00CE4B2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181,3</w:t>
            </w:r>
          </w:p>
        </w:tc>
      </w:tr>
      <w:tr w:rsidR="00A1544E" w:rsidRPr="00CE4B24" w14:paraId="7FAF2EA9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A69839D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CEB0DE7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0813806" w14:textId="77777777" w:rsidR="00A1544E" w:rsidRPr="00CE4B24" w:rsidRDefault="002C3BA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88,4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84F279B" w14:textId="77777777" w:rsidR="00A1544E" w:rsidRPr="00CE4B2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116,5</w:t>
            </w:r>
          </w:p>
        </w:tc>
      </w:tr>
      <w:tr w:rsidR="00A1544E" w:rsidRPr="00CE4B24" w14:paraId="13CADE11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9E02ED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CE4B24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footnoteReference w:id="2"/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E32FEB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1FA8D" w14:textId="48826544" w:rsidR="00A1544E" w:rsidRPr="00CE4B24" w:rsidRDefault="00962525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326,6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E5C533" w14:textId="1955D9BE" w:rsidR="00A1544E" w:rsidRPr="00CE4B24" w:rsidRDefault="002207A2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313,9</w:t>
            </w:r>
          </w:p>
        </w:tc>
      </w:tr>
      <w:tr w:rsidR="00A1544E" w:rsidRPr="00CE4B24" w14:paraId="08AE3EAB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8B5EFEA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6C1D7A0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579D303" w14:textId="6CF9E923" w:rsidR="00A1544E" w:rsidRPr="00CE4B24" w:rsidRDefault="008F5A01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10</w:t>
            </w:r>
            <w:r w:rsidR="00962525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2,4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DA11BA4" w14:textId="7B71DE8F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106,7</w:t>
            </w:r>
          </w:p>
        </w:tc>
      </w:tr>
      <w:tr w:rsidR="00A1544E" w:rsidRPr="00CE4B24" w14:paraId="12BE4F42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FA6E2AA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CE4B24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052649B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3EA67C6" w14:textId="1DEDEBC0" w:rsidR="00A1544E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74</w:t>
            </w:r>
            <w:r w:rsidR="00B11B97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4,2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29BEC1F" w14:textId="2F8F8C70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765,3</w:t>
            </w:r>
          </w:p>
        </w:tc>
      </w:tr>
      <w:tr w:rsidR="00A1544E" w:rsidRPr="00CE4B24" w14:paraId="4402F1C7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9F36355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9366AE0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7AEF9A7" w14:textId="203A4EC6" w:rsidR="00A1544E" w:rsidRPr="00CE4B24" w:rsidRDefault="00D25868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98,</w:t>
            </w:r>
            <w:r w:rsidR="00B11B97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4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EAC5342" w14:textId="77777777" w:rsidR="00A1544E" w:rsidRPr="00CE4B2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99,8</w:t>
            </w:r>
          </w:p>
        </w:tc>
      </w:tr>
      <w:tr w:rsidR="00A1544E" w:rsidRPr="00CE4B24" w14:paraId="783C7D4E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024139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8D110F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42EC4" w14:textId="60D4800B" w:rsidR="00A1544E" w:rsidRPr="00CE4B24" w:rsidRDefault="00E771C2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146,6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612BF29" w14:textId="1E419267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132,6</w:t>
            </w:r>
          </w:p>
        </w:tc>
      </w:tr>
      <w:tr w:rsidR="00A1544E" w:rsidRPr="00CE4B24" w14:paraId="486F0DD8" w14:textId="77777777" w:rsidTr="00983A56">
        <w:trPr>
          <w:trHeight w:val="180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3A00B60" w14:textId="77777777" w:rsidR="00A1544E" w:rsidRPr="00CE4B24" w:rsidRDefault="00A1544E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DE14D65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7630EA1" w14:textId="02106A7C" w:rsidR="00A1544E" w:rsidRPr="00CE4B24" w:rsidRDefault="00E771C2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97,8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E3528E8" w14:textId="3B7C6A8F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100,5</w:t>
            </w:r>
          </w:p>
        </w:tc>
      </w:tr>
      <w:tr w:rsidR="00A1544E" w:rsidRPr="00CE4B24" w14:paraId="32E65605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72EED5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4159A4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тыс.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кв.м</w:t>
            </w:r>
            <w:proofErr w:type="spellEnd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18B082" w14:textId="6C171694" w:rsidR="00A1544E" w:rsidRPr="00CE4B24" w:rsidRDefault="00E771C2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Arial"/>
                <w:b/>
                <w:lang w:eastAsia="ru-RU"/>
              </w:rPr>
              <w:t>1194,8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385373" w14:textId="790152C8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1112,9</w:t>
            </w:r>
          </w:p>
        </w:tc>
      </w:tr>
      <w:tr w:rsidR="00A20464" w:rsidRPr="00CE4B24" w14:paraId="41D4B4B6" w14:textId="77777777" w:rsidTr="00983A56">
        <w:trPr>
          <w:trHeight w:val="202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97EBF3B" w14:textId="77777777" w:rsidR="00A20464" w:rsidRPr="00CE4B24" w:rsidRDefault="00A20464" w:rsidP="00A3578E">
            <w:pPr>
              <w:spacing w:after="0" w:line="360" w:lineRule="atLeast"/>
              <w:ind w:left="252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E7B03DE" w14:textId="77777777" w:rsidR="00A20464" w:rsidRPr="00CE4B2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0500F6C" w14:textId="7F98E25B" w:rsidR="00A20464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10</w:t>
            </w:r>
            <w:r w:rsidR="00E771C2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1,9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A6C8FC7" w14:textId="01F428D1" w:rsidR="00A20464" w:rsidRPr="00CE4B24" w:rsidRDefault="005F3309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102,8</w:t>
            </w:r>
          </w:p>
        </w:tc>
      </w:tr>
      <w:tr w:rsidR="00A20464" w:rsidRPr="00CE4B24" w14:paraId="3237848A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587C8" w14:textId="77777777" w:rsidR="00A20464" w:rsidRPr="00CE4B24" w:rsidRDefault="00A20464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  <w:r w:rsidR="007E795C" w:rsidRPr="00CE4B24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D6B914" w14:textId="77777777" w:rsidR="00A20464" w:rsidRPr="00CE4B2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8721A9" w14:textId="77777777" w:rsidR="00A20464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34 241,9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331BB" w14:textId="77777777" w:rsidR="00A20464" w:rsidRPr="00CE4B24" w:rsidRDefault="00BF35C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30 646,1</w:t>
            </w:r>
          </w:p>
        </w:tc>
      </w:tr>
      <w:tr w:rsidR="00A20464" w:rsidRPr="00CE4B24" w14:paraId="13D9F78E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45F0D" w14:textId="77777777" w:rsidR="00A20464" w:rsidRPr="00CE4B24" w:rsidRDefault="00A20464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1F430C" w14:textId="77777777" w:rsidR="00A20464" w:rsidRPr="00CE4B2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C0E96" w14:textId="77777777" w:rsidR="00A20464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105,3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A84132" w14:textId="77777777" w:rsidR="00A20464" w:rsidRPr="00CE4B24" w:rsidRDefault="00BF35C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90,9</w:t>
            </w:r>
          </w:p>
        </w:tc>
      </w:tr>
      <w:tr w:rsidR="00A20464" w:rsidRPr="00CE4B24" w14:paraId="4BF0B7F1" w14:textId="77777777" w:rsidTr="00A3578E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AB4A4" w14:textId="77777777" w:rsidR="00A20464" w:rsidRPr="00CE4B2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Потребительский рынок</w:t>
            </w:r>
          </w:p>
        </w:tc>
      </w:tr>
      <w:tr w:rsidR="00A1544E" w:rsidRPr="00CE4B24" w14:paraId="4D47F6C3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CCD7383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0D55610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35365D3" w14:textId="53D57A40" w:rsidR="00A1544E" w:rsidRPr="00CE4B24" w:rsidRDefault="00106F58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Arial"/>
                <w:b/>
                <w:lang w:eastAsia="ru-RU"/>
              </w:rPr>
              <w:t>554,5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1762A78" w14:textId="2771FECE" w:rsidR="00A1544E" w:rsidRPr="00CE4B24" w:rsidRDefault="005F3309" w:rsidP="005F33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561,0</w:t>
            </w:r>
          </w:p>
        </w:tc>
      </w:tr>
      <w:tr w:rsidR="00A1544E" w:rsidRPr="00CE4B24" w14:paraId="2897378F" w14:textId="77777777" w:rsidTr="00983A56">
        <w:trPr>
          <w:trHeight w:val="223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CD28761" w14:textId="77777777" w:rsidR="00A1544E" w:rsidRPr="00CE4B24" w:rsidRDefault="00A1544E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3A08DB3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168D05D" w14:textId="3A9DBBAD" w:rsidR="00A1544E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9</w:t>
            </w:r>
            <w:r w:rsidR="00106F58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4,7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D0E4C6F" w14:textId="56526587" w:rsidR="00A1544E" w:rsidRPr="00CE4B24" w:rsidRDefault="00BF35CE" w:rsidP="00A357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100,</w:t>
            </w:r>
            <w:r w:rsidR="0002420B" w:rsidRPr="00CE4B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A1544E" w:rsidRPr="00CE4B24" w14:paraId="0A295C6D" w14:textId="77777777" w:rsidTr="00983A56">
        <w:trPr>
          <w:trHeight w:val="441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C3B3EE4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7E897C8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1139D29" w14:textId="77A7EBC5" w:rsidR="00A1544E" w:rsidRPr="00CE4B24" w:rsidRDefault="004C0831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Arial"/>
                <w:b/>
                <w:lang w:eastAsia="ru-RU"/>
              </w:rPr>
              <w:t>144,9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8810F00" w14:textId="319252E9" w:rsidR="00A1544E" w:rsidRPr="00CE4B24" w:rsidRDefault="005F3309" w:rsidP="00A3578E">
            <w:pPr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169,1</w:t>
            </w:r>
          </w:p>
        </w:tc>
      </w:tr>
      <w:tr w:rsidR="00A1544E" w:rsidRPr="00CE4B24" w14:paraId="216EE39C" w14:textId="77777777" w:rsidTr="00983A56"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FCB8AF3" w14:textId="77777777" w:rsidR="00A1544E" w:rsidRPr="00CE4B24" w:rsidRDefault="00A1544E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E9E85CF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2804804" w14:textId="071C0910" w:rsidR="00A1544E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8</w:t>
            </w:r>
            <w:r w:rsidR="004C0831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3,4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E5797FF" w14:textId="1C75FF50" w:rsidR="00A1544E" w:rsidRPr="00CE4B24" w:rsidRDefault="005F3309" w:rsidP="00A357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</w:tr>
      <w:tr w:rsidR="00A20464" w:rsidRPr="00CE4B24" w14:paraId="50E91324" w14:textId="77777777" w:rsidTr="00A3578E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EA693" w14:textId="77777777" w:rsidR="00A20464" w:rsidRPr="00CE4B2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Уровень жизни населения</w:t>
            </w:r>
          </w:p>
        </w:tc>
      </w:tr>
      <w:tr w:rsidR="00A1544E" w:rsidRPr="00CE4B24" w14:paraId="5049175C" w14:textId="77777777" w:rsidTr="00983A56">
        <w:trPr>
          <w:cantSplit/>
          <w:trHeight w:val="745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8903FB2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CE4B24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0E84D8D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AF41BC7" w14:textId="2B3D045C" w:rsidR="00A1544E" w:rsidRPr="00CE4B2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101,</w:t>
            </w:r>
            <w:r w:rsidR="004C0831" w:rsidRPr="00CE4B24">
              <w:rPr>
                <w:rFonts w:ascii="Times New Roman CYR" w:eastAsia="Times New Roman" w:hAnsi="Times New Roman CYR" w:cs="Times New Roman"/>
                <w:b/>
                <w:lang w:eastAsia="ru-RU"/>
              </w:rPr>
              <w:t>0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1DA5705" w14:textId="59040E8C" w:rsidR="00A1544E" w:rsidRPr="00CE4B2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E4B24">
              <w:rPr>
                <w:rFonts w:ascii="Times New Roman" w:hAnsi="Times New Roman" w:cs="Times New Roman"/>
              </w:rPr>
              <w:t>102,</w:t>
            </w:r>
            <w:r w:rsidR="005F3309" w:rsidRPr="00CE4B24">
              <w:rPr>
                <w:rFonts w:ascii="Times New Roman" w:hAnsi="Times New Roman" w:cs="Times New Roman"/>
              </w:rPr>
              <w:t>6</w:t>
            </w:r>
          </w:p>
        </w:tc>
      </w:tr>
      <w:tr w:rsidR="00A1544E" w:rsidRPr="00CE4B24" w14:paraId="3C583042" w14:textId="77777777" w:rsidTr="00983A56">
        <w:trPr>
          <w:cantSplit/>
          <w:trHeight w:val="486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F11F546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14:paraId="0EFB3189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CE4B2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5A80399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99EF294" w14:textId="2B67FF99" w:rsidR="00A1544E" w:rsidRPr="00CE4B24" w:rsidRDefault="00873DB7" w:rsidP="004C0831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lang w:eastAsia="ru-RU"/>
              </w:rPr>
            </w:pPr>
            <w:r w:rsidRPr="00CE4B24">
              <w:rPr>
                <w:rFonts w:ascii="Times New Roman CYR" w:eastAsia="Times New Roman" w:hAnsi="Times New Roman CYR" w:cs="Arial"/>
                <w:b/>
                <w:lang w:eastAsia="ru-RU"/>
              </w:rPr>
              <w:t>10</w:t>
            </w:r>
            <w:r w:rsidR="004C0831" w:rsidRPr="00CE4B24">
              <w:rPr>
                <w:rFonts w:ascii="Times New Roman CYR" w:eastAsia="Times New Roman" w:hAnsi="Times New Roman CYR" w:cs="Arial"/>
                <w:b/>
                <w:lang w:eastAsia="ru-RU"/>
              </w:rPr>
              <w:t>4,5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1CCE41E" w14:textId="6FD28665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E4B24">
              <w:rPr>
                <w:rFonts w:ascii="Times New Roman" w:hAnsi="Times New Roman" w:cs="Times New Roman"/>
                <w:color w:val="000000"/>
              </w:rPr>
              <w:t>103,05</w:t>
            </w:r>
          </w:p>
        </w:tc>
      </w:tr>
      <w:tr w:rsidR="00A1544E" w:rsidRPr="00CE4B24" w14:paraId="2C147495" w14:textId="77777777" w:rsidTr="00983A56">
        <w:trPr>
          <w:cantSplit/>
          <w:trHeight w:val="197"/>
        </w:trPr>
        <w:tc>
          <w:tcPr>
            <w:tcW w:w="23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E403A42" w14:textId="77777777" w:rsidR="00A1544E" w:rsidRPr="00CE4B2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107A722" w14:textId="77777777" w:rsidR="00A1544E" w:rsidRPr="00CE4B2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E4B2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DA37CD2" w14:textId="0E928D5A" w:rsidR="00A1544E" w:rsidRPr="00CE4B24" w:rsidRDefault="004C0831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lang w:eastAsia="ru-RU"/>
              </w:rPr>
            </w:pPr>
            <w:r w:rsidRPr="00CE4B24">
              <w:rPr>
                <w:rFonts w:ascii="Times New Roman CYR" w:eastAsia="Times New Roman" w:hAnsi="Times New Roman CYR" w:cs="Arial"/>
                <w:lang w:eastAsia="ru-RU"/>
              </w:rPr>
              <w:t>35,1</w:t>
            </w:r>
          </w:p>
        </w:tc>
        <w:tc>
          <w:tcPr>
            <w:tcW w:w="9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3F86A57" w14:textId="78D967C3" w:rsidR="00A1544E" w:rsidRPr="00CE4B24" w:rsidRDefault="005F3309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</w:rPr>
            </w:pPr>
            <w:r w:rsidRPr="00CE4B24">
              <w:rPr>
                <w:rFonts w:ascii="Times New Roman" w:hAnsi="Times New Roman" w:cs="Times New Roman"/>
              </w:rPr>
              <w:t>16,5</w:t>
            </w:r>
          </w:p>
        </w:tc>
      </w:tr>
    </w:tbl>
    <w:p w14:paraId="27C93DF7" w14:textId="77777777" w:rsidR="00A20464" w:rsidRPr="00E420FE" w:rsidRDefault="00A20464" w:rsidP="00E420FE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CD55B7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sectPr w:rsidR="00A20464" w:rsidRPr="00E420FE" w:rsidSect="001C0FD7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BC6AB" w14:textId="77777777" w:rsidR="003F38DF" w:rsidRDefault="003F38DF" w:rsidP="00A20464">
      <w:pPr>
        <w:spacing w:after="0" w:line="240" w:lineRule="auto"/>
      </w:pPr>
      <w:r>
        <w:separator/>
      </w:r>
    </w:p>
  </w:endnote>
  <w:endnote w:type="continuationSeparator" w:id="0">
    <w:p w14:paraId="6D14F3A5" w14:textId="77777777" w:rsidR="003F38DF" w:rsidRDefault="003F38DF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CB803" w14:textId="77777777" w:rsidR="008E59D5" w:rsidRDefault="008E59D5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1C40CD" w14:textId="77777777" w:rsidR="008E59D5" w:rsidRDefault="008E59D5" w:rsidP="001C0F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800F0" w14:textId="77777777" w:rsidR="008E59D5" w:rsidRDefault="008E59D5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B3127">
      <w:rPr>
        <w:rStyle w:val="a9"/>
        <w:noProof/>
      </w:rPr>
      <w:t>12</w:t>
    </w:r>
    <w:r>
      <w:rPr>
        <w:rStyle w:val="a9"/>
      </w:rPr>
      <w:fldChar w:fldCharType="end"/>
    </w:r>
  </w:p>
  <w:p w14:paraId="70E8D991" w14:textId="77777777" w:rsidR="008E59D5" w:rsidRDefault="008E59D5" w:rsidP="001C0F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4D8E9" w14:textId="77777777" w:rsidR="003F38DF" w:rsidRDefault="003F38DF" w:rsidP="00A20464">
      <w:pPr>
        <w:spacing w:after="0" w:line="240" w:lineRule="auto"/>
      </w:pPr>
      <w:r>
        <w:separator/>
      </w:r>
    </w:p>
  </w:footnote>
  <w:footnote w:type="continuationSeparator" w:id="0">
    <w:p w14:paraId="6106B216" w14:textId="77777777" w:rsidR="003F38DF" w:rsidRDefault="003F38DF" w:rsidP="00A20464">
      <w:pPr>
        <w:spacing w:after="0" w:line="240" w:lineRule="auto"/>
      </w:pPr>
      <w:r>
        <w:continuationSeparator/>
      </w:r>
    </w:p>
  </w:footnote>
  <w:footnote w:id="1">
    <w:p w14:paraId="02C77FDB" w14:textId="77777777" w:rsidR="008E59D5" w:rsidRDefault="008E59D5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 xml:space="preserve">, </w:t>
      </w:r>
      <w:r w:rsidRPr="002C3BA4">
        <w:rPr>
          <w:sz w:val="20"/>
        </w:rPr>
        <w:t>январь-сентябрь</w:t>
      </w:r>
      <w:r>
        <w:rPr>
          <w:sz w:val="20"/>
        </w:rPr>
        <w:t xml:space="preserve"> 2020 года</w:t>
      </w:r>
    </w:p>
  </w:footnote>
  <w:footnote w:id="2">
    <w:p w14:paraId="3A80AE7B" w14:textId="18C10AD5" w:rsidR="008E59D5" w:rsidRDefault="008E59D5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>а месяц после отчетного периода. Представлены за янв.-</w:t>
      </w:r>
      <w:r w:rsidR="00524CA4">
        <w:rPr>
          <w:sz w:val="20"/>
        </w:rPr>
        <w:t>но</w:t>
      </w:r>
      <w:r w:rsidR="00F370DE">
        <w:rPr>
          <w:sz w:val="20"/>
        </w:rPr>
        <w:t>я</w:t>
      </w:r>
      <w:r>
        <w:rPr>
          <w:sz w:val="20"/>
        </w:rPr>
        <w:t>брь 2020 года</w:t>
      </w:r>
    </w:p>
    <w:p w14:paraId="75B267D2" w14:textId="77777777" w:rsidR="008E59D5" w:rsidRPr="00CD55B7" w:rsidRDefault="008E59D5" w:rsidP="00A20464">
      <w:pPr>
        <w:pStyle w:val="ac"/>
        <w:rPr>
          <w:sz w:val="20"/>
        </w:rPr>
      </w:pPr>
      <w:r w:rsidRPr="000E2531">
        <w:rPr>
          <w:sz w:val="20"/>
        </w:rPr>
        <w:t>3 Данные предоставляются ежеквартально, январь-</w:t>
      </w:r>
      <w:r>
        <w:rPr>
          <w:sz w:val="20"/>
        </w:rPr>
        <w:t>сентябрь</w:t>
      </w:r>
      <w:r w:rsidRPr="000E2531">
        <w:rPr>
          <w:sz w:val="20"/>
        </w:rPr>
        <w:t xml:space="preserve"> 2020 года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01613"/>
    <w:rsid w:val="00006858"/>
    <w:rsid w:val="00007577"/>
    <w:rsid w:val="000112D1"/>
    <w:rsid w:val="00011363"/>
    <w:rsid w:val="00014F19"/>
    <w:rsid w:val="000173CB"/>
    <w:rsid w:val="00020985"/>
    <w:rsid w:val="000230CD"/>
    <w:rsid w:val="0002420B"/>
    <w:rsid w:val="00027DFD"/>
    <w:rsid w:val="00031182"/>
    <w:rsid w:val="00036803"/>
    <w:rsid w:val="0003790F"/>
    <w:rsid w:val="00044989"/>
    <w:rsid w:val="00047E3F"/>
    <w:rsid w:val="00051F9D"/>
    <w:rsid w:val="00053E6A"/>
    <w:rsid w:val="0005640A"/>
    <w:rsid w:val="000579A2"/>
    <w:rsid w:val="00072335"/>
    <w:rsid w:val="000752DA"/>
    <w:rsid w:val="0007552E"/>
    <w:rsid w:val="00080C7F"/>
    <w:rsid w:val="00083782"/>
    <w:rsid w:val="0009236B"/>
    <w:rsid w:val="0009412E"/>
    <w:rsid w:val="000955E5"/>
    <w:rsid w:val="000A50B6"/>
    <w:rsid w:val="000B2E5E"/>
    <w:rsid w:val="000B65DE"/>
    <w:rsid w:val="000B6BF1"/>
    <w:rsid w:val="000B741F"/>
    <w:rsid w:val="000C1AD8"/>
    <w:rsid w:val="000C616A"/>
    <w:rsid w:val="000C6236"/>
    <w:rsid w:val="000D4CFA"/>
    <w:rsid w:val="000D7364"/>
    <w:rsid w:val="000E2531"/>
    <w:rsid w:val="000E25EC"/>
    <w:rsid w:val="000E37D2"/>
    <w:rsid w:val="000F1613"/>
    <w:rsid w:val="0010317A"/>
    <w:rsid w:val="0010455C"/>
    <w:rsid w:val="00104985"/>
    <w:rsid w:val="00105027"/>
    <w:rsid w:val="00105DF2"/>
    <w:rsid w:val="00106D18"/>
    <w:rsid w:val="00106F58"/>
    <w:rsid w:val="001075E9"/>
    <w:rsid w:val="00110444"/>
    <w:rsid w:val="00113006"/>
    <w:rsid w:val="001139AB"/>
    <w:rsid w:val="0012052E"/>
    <w:rsid w:val="0012227B"/>
    <w:rsid w:val="001230C1"/>
    <w:rsid w:val="001236BC"/>
    <w:rsid w:val="001300BF"/>
    <w:rsid w:val="00131C58"/>
    <w:rsid w:val="00142861"/>
    <w:rsid w:val="001429C2"/>
    <w:rsid w:val="0014463C"/>
    <w:rsid w:val="0015096A"/>
    <w:rsid w:val="00170474"/>
    <w:rsid w:val="0017679F"/>
    <w:rsid w:val="00177AD7"/>
    <w:rsid w:val="00180B3E"/>
    <w:rsid w:val="00180FD5"/>
    <w:rsid w:val="00190B94"/>
    <w:rsid w:val="00193EE8"/>
    <w:rsid w:val="001A007D"/>
    <w:rsid w:val="001B7859"/>
    <w:rsid w:val="001B7C84"/>
    <w:rsid w:val="001C0FD7"/>
    <w:rsid w:val="001C10A7"/>
    <w:rsid w:val="001C1C96"/>
    <w:rsid w:val="001C31FD"/>
    <w:rsid w:val="001D10B9"/>
    <w:rsid w:val="001D1E8F"/>
    <w:rsid w:val="001D2C59"/>
    <w:rsid w:val="001D4A25"/>
    <w:rsid w:val="001D640E"/>
    <w:rsid w:val="001E7BAE"/>
    <w:rsid w:val="001F41A0"/>
    <w:rsid w:val="002002FC"/>
    <w:rsid w:val="00204609"/>
    <w:rsid w:val="00207127"/>
    <w:rsid w:val="00216F95"/>
    <w:rsid w:val="002207A2"/>
    <w:rsid w:val="0022086D"/>
    <w:rsid w:val="002237EB"/>
    <w:rsid w:val="00223DF9"/>
    <w:rsid w:val="00226DD8"/>
    <w:rsid w:val="002307A3"/>
    <w:rsid w:val="00232178"/>
    <w:rsid w:val="00235A53"/>
    <w:rsid w:val="00235C0E"/>
    <w:rsid w:val="00242C8D"/>
    <w:rsid w:val="00244B43"/>
    <w:rsid w:val="00254A22"/>
    <w:rsid w:val="00255AC7"/>
    <w:rsid w:val="0026684E"/>
    <w:rsid w:val="00271102"/>
    <w:rsid w:val="00280321"/>
    <w:rsid w:val="0028182D"/>
    <w:rsid w:val="00283C74"/>
    <w:rsid w:val="0028516C"/>
    <w:rsid w:val="00285DE5"/>
    <w:rsid w:val="0029183B"/>
    <w:rsid w:val="00295EE6"/>
    <w:rsid w:val="002A3A21"/>
    <w:rsid w:val="002B70CE"/>
    <w:rsid w:val="002C3BA4"/>
    <w:rsid w:val="002C411A"/>
    <w:rsid w:val="002C440F"/>
    <w:rsid w:val="002D1A5B"/>
    <w:rsid w:val="002D25E5"/>
    <w:rsid w:val="002D37EB"/>
    <w:rsid w:val="002D3DD5"/>
    <w:rsid w:val="002E50DD"/>
    <w:rsid w:val="002E6B8B"/>
    <w:rsid w:val="002F2422"/>
    <w:rsid w:val="002F3618"/>
    <w:rsid w:val="002F714D"/>
    <w:rsid w:val="00305772"/>
    <w:rsid w:val="0030604C"/>
    <w:rsid w:val="00310910"/>
    <w:rsid w:val="00312CE8"/>
    <w:rsid w:val="003137BC"/>
    <w:rsid w:val="00330478"/>
    <w:rsid w:val="0033363A"/>
    <w:rsid w:val="00333BA0"/>
    <w:rsid w:val="00360048"/>
    <w:rsid w:val="003632F0"/>
    <w:rsid w:val="00370993"/>
    <w:rsid w:val="00371CF9"/>
    <w:rsid w:val="00372D10"/>
    <w:rsid w:val="0037457B"/>
    <w:rsid w:val="00380FD3"/>
    <w:rsid w:val="00387DFF"/>
    <w:rsid w:val="003911D6"/>
    <w:rsid w:val="0039572D"/>
    <w:rsid w:val="003A2492"/>
    <w:rsid w:val="003B1444"/>
    <w:rsid w:val="003B3127"/>
    <w:rsid w:val="003B437C"/>
    <w:rsid w:val="003B4E88"/>
    <w:rsid w:val="003B7450"/>
    <w:rsid w:val="003B7B7E"/>
    <w:rsid w:val="003C669D"/>
    <w:rsid w:val="003D3E7A"/>
    <w:rsid w:val="003D3FAD"/>
    <w:rsid w:val="003D694F"/>
    <w:rsid w:val="003E00B9"/>
    <w:rsid w:val="003E02A8"/>
    <w:rsid w:val="003E23B4"/>
    <w:rsid w:val="003F38DF"/>
    <w:rsid w:val="0040213B"/>
    <w:rsid w:val="004119F9"/>
    <w:rsid w:val="00413FD8"/>
    <w:rsid w:val="00424491"/>
    <w:rsid w:val="00424890"/>
    <w:rsid w:val="004278E6"/>
    <w:rsid w:val="00430111"/>
    <w:rsid w:val="0043323E"/>
    <w:rsid w:val="004351B3"/>
    <w:rsid w:val="00435D0E"/>
    <w:rsid w:val="00441342"/>
    <w:rsid w:val="00441535"/>
    <w:rsid w:val="0044274C"/>
    <w:rsid w:val="00443B91"/>
    <w:rsid w:val="004465BD"/>
    <w:rsid w:val="00447C07"/>
    <w:rsid w:val="00451C74"/>
    <w:rsid w:val="00451ECA"/>
    <w:rsid w:val="00452521"/>
    <w:rsid w:val="00461961"/>
    <w:rsid w:val="004645BC"/>
    <w:rsid w:val="0046714C"/>
    <w:rsid w:val="00467A68"/>
    <w:rsid w:val="00467D0A"/>
    <w:rsid w:val="00472EA7"/>
    <w:rsid w:val="004849C1"/>
    <w:rsid w:val="00485B29"/>
    <w:rsid w:val="004860C0"/>
    <w:rsid w:val="00491998"/>
    <w:rsid w:val="00495D97"/>
    <w:rsid w:val="004976C5"/>
    <w:rsid w:val="004A2AD6"/>
    <w:rsid w:val="004A5F36"/>
    <w:rsid w:val="004A7DAA"/>
    <w:rsid w:val="004B1BC6"/>
    <w:rsid w:val="004B3A6F"/>
    <w:rsid w:val="004B6919"/>
    <w:rsid w:val="004B6ACF"/>
    <w:rsid w:val="004C00B0"/>
    <w:rsid w:val="004C0831"/>
    <w:rsid w:val="004C11C1"/>
    <w:rsid w:val="004C5689"/>
    <w:rsid w:val="004C59E8"/>
    <w:rsid w:val="004C644A"/>
    <w:rsid w:val="004D2400"/>
    <w:rsid w:val="004D240D"/>
    <w:rsid w:val="004D6747"/>
    <w:rsid w:val="004D7708"/>
    <w:rsid w:val="004E3B8A"/>
    <w:rsid w:val="004E7232"/>
    <w:rsid w:val="004F09AA"/>
    <w:rsid w:val="004F1E45"/>
    <w:rsid w:val="004F4813"/>
    <w:rsid w:val="00503965"/>
    <w:rsid w:val="00504137"/>
    <w:rsid w:val="005041EB"/>
    <w:rsid w:val="005059A8"/>
    <w:rsid w:val="00506756"/>
    <w:rsid w:val="0050766A"/>
    <w:rsid w:val="005129D7"/>
    <w:rsid w:val="00512B69"/>
    <w:rsid w:val="00517C87"/>
    <w:rsid w:val="0052321F"/>
    <w:rsid w:val="00524CA4"/>
    <w:rsid w:val="00525C9F"/>
    <w:rsid w:val="00525DF0"/>
    <w:rsid w:val="005315F9"/>
    <w:rsid w:val="00531AD8"/>
    <w:rsid w:val="00531B77"/>
    <w:rsid w:val="00532276"/>
    <w:rsid w:val="00533638"/>
    <w:rsid w:val="0054056C"/>
    <w:rsid w:val="00545132"/>
    <w:rsid w:val="0055006D"/>
    <w:rsid w:val="00550A18"/>
    <w:rsid w:val="00551229"/>
    <w:rsid w:val="00551DB1"/>
    <w:rsid w:val="00554573"/>
    <w:rsid w:val="00562659"/>
    <w:rsid w:val="005656D6"/>
    <w:rsid w:val="00567896"/>
    <w:rsid w:val="005708A4"/>
    <w:rsid w:val="005712E8"/>
    <w:rsid w:val="0057178A"/>
    <w:rsid w:val="00572257"/>
    <w:rsid w:val="005735DC"/>
    <w:rsid w:val="00573AEA"/>
    <w:rsid w:val="00573F83"/>
    <w:rsid w:val="005764C7"/>
    <w:rsid w:val="00576A26"/>
    <w:rsid w:val="0059232D"/>
    <w:rsid w:val="00597138"/>
    <w:rsid w:val="005B04AC"/>
    <w:rsid w:val="005C0115"/>
    <w:rsid w:val="005C33FD"/>
    <w:rsid w:val="005D204C"/>
    <w:rsid w:val="005D6DA5"/>
    <w:rsid w:val="005D7C6E"/>
    <w:rsid w:val="005E1CEF"/>
    <w:rsid w:val="005E2008"/>
    <w:rsid w:val="005E29B3"/>
    <w:rsid w:val="005E50F4"/>
    <w:rsid w:val="005E62A6"/>
    <w:rsid w:val="005E71CF"/>
    <w:rsid w:val="005F07E5"/>
    <w:rsid w:val="005F0A6D"/>
    <w:rsid w:val="005F2FB6"/>
    <w:rsid w:val="005F3309"/>
    <w:rsid w:val="00602F78"/>
    <w:rsid w:val="0060632F"/>
    <w:rsid w:val="006232BD"/>
    <w:rsid w:val="00625C5D"/>
    <w:rsid w:val="00626002"/>
    <w:rsid w:val="00634D99"/>
    <w:rsid w:val="00636ACB"/>
    <w:rsid w:val="00640AD4"/>
    <w:rsid w:val="00653122"/>
    <w:rsid w:val="006603E9"/>
    <w:rsid w:val="006632D2"/>
    <w:rsid w:val="00673CCD"/>
    <w:rsid w:val="006770FE"/>
    <w:rsid w:val="00680782"/>
    <w:rsid w:val="00681141"/>
    <w:rsid w:val="00683CEC"/>
    <w:rsid w:val="00691AD4"/>
    <w:rsid w:val="0069799F"/>
    <w:rsid w:val="006B0EF2"/>
    <w:rsid w:val="006B7EC6"/>
    <w:rsid w:val="006D1D06"/>
    <w:rsid w:val="006D7806"/>
    <w:rsid w:val="006E2989"/>
    <w:rsid w:val="006E6469"/>
    <w:rsid w:val="006F1562"/>
    <w:rsid w:val="006F22EE"/>
    <w:rsid w:val="006F6C35"/>
    <w:rsid w:val="006F71CC"/>
    <w:rsid w:val="007011B1"/>
    <w:rsid w:val="00703355"/>
    <w:rsid w:val="007063C7"/>
    <w:rsid w:val="00706D0B"/>
    <w:rsid w:val="00707FDE"/>
    <w:rsid w:val="00711A65"/>
    <w:rsid w:val="00712423"/>
    <w:rsid w:val="0071767B"/>
    <w:rsid w:val="00721E9E"/>
    <w:rsid w:val="0072309F"/>
    <w:rsid w:val="00730722"/>
    <w:rsid w:val="0073161E"/>
    <w:rsid w:val="00733FB7"/>
    <w:rsid w:val="00736218"/>
    <w:rsid w:val="007373CB"/>
    <w:rsid w:val="00742A80"/>
    <w:rsid w:val="00743F89"/>
    <w:rsid w:val="00745676"/>
    <w:rsid w:val="00750C49"/>
    <w:rsid w:val="0076025E"/>
    <w:rsid w:val="0076686F"/>
    <w:rsid w:val="00772EBF"/>
    <w:rsid w:val="007772AD"/>
    <w:rsid w:val="00781443"/>
    <w:rsid w:val="00790CFB"/>
    <w:rsid w:val="00796EC6"/>
    <w:rsid w:val="007A0609"/>
    <w:rsid w:val="007A1A88"/>
    <w:rsid w:val="007A3D1E"/>
    <w:rsid w:val="007A7546"/>
    <w:rsid w:val="007B39D6"/>
    <w:rsid w:val="007D4679"/>
    <w:rsid w:val="007D5870"/>
    <w:rsid w:val="007E6046"/>
    <w:rsid w:val="007E795C"/>
    <w:rsid w:val="007F2D10"/>
    <w:rsid w:val="007F34E2"/>
    <w:rsid w:val="008066D2"/>
    <w:rsid w:val="00811C48"/>
    <w:rsid w:val="00814D6D"/>
    <w:rsid w:val="008164DB"/>
    <w:rsid w:val="00816FE4"/>
    <w:rsid w:val="008263DA"/>
    <w:rsid w:val="00830745"/>
    <w:rsid w:val="00831C77"/>
    <w:rsid w:val="008358B9"/>
    <w:rsid w:val="00836380"/>
    <w:rsid w:val="00836857"/>
    <w:rsid w:val="00840104"/>
    <w:rsid w:val="0084113D"/>
    <w:rsid w:val="00841284"/>
    <w:rsid w:val="00841E0E"/>
    <w:rsid w:val="00843F8B"/>
    <w:rsid w:val="008468C9"/>
    <w:rsid w:val="00853A0F"/>
    <w:rsid w:val="00854A25"/>
    <w:rsid w:val="00855498"/>
    <w:rsid w:val="00857CE7"/>
    <w:rsid w:val="00862783"/>
    <w:rsid w:val="00873DB7"/>
    <w:rsid w:val="0087417C"/>
    <w:rsid w:val="0087468C"/>
    <w:rsid w:val="0088168A"/>
    <w:rsid w:val="00881941"/>
    <w:rsid w:val="00886716"/>
    <w:rsid w:val="00887671"/>
    <w:rsid w:val="008920D0"/>
    <w:rsid w:val="00897934"/>
    <w:rsid w:val="008A6EF3"/>
    <w:rsid w:val="008B2884"/>
    <w:rsid w:val="008B321C"/>
    <w:rsid w:val="008B53ED"/>
    <w:rsid w:val="008B6882"/>
    <w:rsid w:val="008C1583"/>
    <w:rsid w:val="008C2564"/>
    <w:rsid w:val="008C385E"/>
    <w:rsid w:val="008D0EE7"/>
    <w:rsid w:val="008D124E"/>
    <w:rsid w:val="008D23A3"/>
    <w:rsid w:val="008D5D1C"/>
    <w:rsid w:val="008E0AE2"/>
    <w:rsid w:val="008E1B29"/>
    <w:rsid w:val="008E59D5"/>
    <w:rsid w:val="008E6BA2"/>
    <w:rsid w:val="008E73DB"/>
    <w:rsid w:val="008F0C01"/>
    <w:rsid w:val="008F2698"/>
    <w:rsid w:val="008F5A01"/>
    <w:rsid w:val="0090457A"/>
    <w:rsid w:val="00906914"/>
    <w:rsid w:val="00907C45"/>
    <w:rsid w:val="0092218A"/>
    <w:rsid w:val="00924BE2"/>
    <w:rsid w:val="00930523"/>
    <w:rsid w:val="009309D8"/>
    <w:rsid w:val="00933B48"/>
    <w:rsid w:val="00936F31"/>
    <w:rsid w:val="00942703"/>
    <w:rsid w:val="00944F2A"/>
    <w:rsid w:val="00953384"/>
    <w:rsid w:val="00957A9C"/>
    <w:rsid w:val="0096030B"/>
    <w:rsid w:val="009607A4"/>
    <w:rsid w:val="00962525"/>
    <w:rsid w:val="009634D0"/>
    <w:rsid w:val="00964591"/>
    <w:rsid w:val="0096780D"/>
    <w:rsid w:val="00975692"/>
    <w:rsid w:val="00975E5A"/>
    <w:rsid w:val="0098092D"/>
    <w:rsid w:val="00983A56"/>
    <w:rsid w:val="00984513"/>
    <w:rsid w:val="00984740"/>
    <w:rsid w:val="00991AFF"/>
    <w:rsid w:val="009A2CF1"/>
    <w:rsid w:val="009A7E98"/>
    <w:rsid w:val="009B2152"/>
    <w:rsid w:val="009C608B"/>
    <w:rsid w:val="009C6196"/>
    <w:rsid w:val="009C6DBF"/>
    <w:rsid w:val="009D5472"/>
    <w:rsid w:val="009D6805"/>
    <w:rsid w:val="009E3C88"/>
    <w:rsid w:val="009E7B15"/>
    <w:rsid w:val="009F698A"/>
    <w:rsid w:val="00A06F80"/>
    <w:rsid w:val="00A148FA"/>
    <w:rsid w:val="00A1544E"/>
    <w:rsid w:val="00A1569C"/>
    <w:rsid w:val="00A165F7"/>
    <w:rsid w:val="00A16B96"/>
    <w:rsid w:val="00A20464"/>
    <w:rsid w:val="00A21543"/>
    <w:rsid w:val="00A273A8"/>
    <w:rsid w:val="00A27F6A"/>
    <w:rsid w:val="00A350A6"/>
    <w:rsid w:val="00A3578E"/>
    <w:rsid w:val="00A3626D"/>
    <w:rsid w:val="00A37746"/>
    <w:rsid w:val="00A44EFE"/>
    <w:rsid w:val="00A45980"/>
    <w:rsid w:val="00A56054"/>
    <w:rsid w:val="00A63070"/>
    <w:rsid w:val="00A634FC"/>
    <w:rsid w:val="00A64A4D"/>
    <w:rsid w:val="00A728E8"/>
    <w:rsid w:val="00A81D9F"/>
    <w:rsid w:val="00A83272"/>
    <w:rsid w:val="00A9037D"/>
    <w:rsid w:val="00A932AF"/>
    <w:rsid w:val="00A93EB2"/>
    <w:rsid w:val="00A940C6"/>
    <w:rsid w:val="00A951D2"/>
    <w:rsid w:val="00A96B38"/>
    <w:rsid w:val="00A975FE"/>
    <w:rsid w:val="00AA7937"/>
    <w:rsid w:val="00AB28A5"/>
    <w:rsid w:val="00AD7644"/>
    <w:rsid w:val="00AE17D8"/>
    <w:rsid w:val="00AE6F28"/>
    <w:rsid w:val="00AF0E04"/>
    <w:rsid w:val="00AF28DA"/>
    <w:rsid w:val="00B01984"/>
    <w:rsid w:val="00B04ED1"/>
    <w:rsid w:val="00B058D8"/>
    <w:rsid w:val="00B05D69"/>
    <w:rsid w:val="00B11B97"/>
    <w:rsid w:val="00B14DE0"/>
    <w:rsid w:val="00B1586E"/>
    <w:rsid w:val="00B34BFB"/>
    <w:rsid w:val="00B40E36"/>
    <w:rsid w:val="00B42B22"/>
    <w:rsid w:val="00B46A80"/>
    <w:rsid w:val="00B51C53"/>
    <w:rsid w:val="00B5471F"/>
    <w:rsid w:val="00B63A27"/>
    <w:rsid w:val="00B65A72"/>
    <w:rsid w:val="00B670DD"/>
    <w:rsid w:val="00B6736B"/>
    <w:rsid w:val="00B67859"/>
    <w:rsid w:val="00B70991"/>
    <w:rsid w:val="00B716D0"/>
    <w:rsid w:val="00B7402E"/>
    <w:rsid w:val="00B869BB"/>
    <w:rsid w:val="00B92B76"/>
    <w:rsid w:val="00BA09F5"/>
    <w:rsid w:val="00BA63DF"/>
    <w:rsid w:val="00BB29AA"/>
    <w:rsid w:val="00BB3227"/>
    <w:rsid w:val="00BB4D6E"/>
    <w:rsid w:val="00BC0E82"/>
    <w:rsid w:val="00BC3A4C"/>
    <w:rsid w:val="00BC6B5B"/>
    <w:rsid w:val="00BD4F0F"/>
    <w:rsid w:val="00BE0C73"/>
    <w:rsid w:val="00BE2449"/>
    <w:rsid w:val="00BE7C57"/>
    <w:rsid w:val="00BF3278"/>
    <w:rsid w:val="00BF35CE"/>
    <w:rsid w:val="00C122F9"/>
    <w:rsid w:val="00C13DF4"/>
    <w:rsid w:val="00C2137A"/>
    <w:rsid w:val="00C245FB"/>
    <w:rsid w:val="00C3313D"/>
    <w:rsid w:val="00C4145A"/>
    <w:rsid w:val="00C421D5"/>
    <w:rsid w:val="00C4780D"/>
    <w:rsid w:val="00C50A63"/>
    <w:rsid w:val="00C52462"/>
    <w:rsid w:val="00C52EC5"/>
    <w:rsid w:val="00C564D5"/>
    <w:rsid w:val="00C56571"/>
    <w:rsid w:val="00C56E15"/>
    <w:rsid w:val="00C576C9"/>
    <w:rsid w:val="00C606FA"/>
    <w:rsid w:val="00C65E9C"/>
    <w:rsid w:val="00C67449"/>
    <w:rsid w:val="00C730B8"/>
    <w:rsid w:val="00C7537F"/>
    <w:rsid w:val="00C769D6"/>
    <w:rsid w:val="00C779BF"/>
    <w:rsid w:val="00C8275C"/>
    <w:rsid w:val="00C836BF"/>
    <w:rsid w:val="00C84ADF"/>
    <w:rsid w:val="00C922BB"/>
    <w:rsid w:val="00C97186"/>
    <w:rsid w:val="00CA2820"/>
    <w:rsid w:val="00CA319D"/>
    <w:rsid w:val="00CA50B0"/>
    <w:rsid w:val="00CA73FB"/>
    <w:rsid w:val="00CD4D93"/>
    <w:rsid w:val="00CD55B7"/>
    <w:rsid w:val="00CD75BF"/>
    <w:rsid w:val="00CE0FD6"/>
    <w:rsid w:val="00CE4B24"/>
    <w:rsid w:val="00CE6081"/>
    <w:rsid w:val="00D00EC7"/>
    <w:rsid w:val="00D02734"/>
    <w:rsid w:val="00D04AF7"/>
    <w:rsid w:val="00D171A7"/>
    <w:rsid w:val="00D25868"/>
    <w:rsid w:val="00D265AF"/>
    <w:rsid w:val="00D44C36"/>
    <w:rsid w:val="00D45980"/>
    <w:rsid w:val="00D56801"/>
    <w:rsid w:val="00D57BCF"/>
    <w:rsid w:val="00D61147"/>
    <w:rsid w:val="00D65DE8"/>
    <w:rsid w:val="00D72076"/>
    <w:rsid w:val="00D72982"/>
    <w:rsid w:val="00D828DA"/>
    <w:rsid w:val="00D910F1"/>
    <w:rsid w:val="00D91BDE"/>
    <w:rsid w:val="00D94FBF"/>
    <w:rsid w:val="00DA037C"/>
    <w:rsid w:val="00DA7BFA"/>
    <w:rsid w:val="00DB4351"/>
    <w:rsid w:val="00DB4F32"/>
    <w:rsid w:val="00DC0134"/>
    <w:rsid w:val="00DC5187"/>
    <w:rsid w:val="00DD7C15"/>
    <w:rsid w:val="00DE326E"/>
    <w:rsid w:val="00DE4375"/>
    <w:rsid w:val="00DE4481"/>
    <w:rsid w:val="00DE693E"/>
    <w:rsid w:val="00DF578E"/>
    <w:rsid w:val="00E00AE2"/>
    <w:rsid w:val="00E01B69"/>
    <w:rsid w:val="00E10170"/>
    <w:rsid w:val="00E120BC"/>
    <w:rsid w:val="00E1316A"/>
    <w:rsid w:val="00E21700"/>
    <w:rsid w:val="00E31025"/>
    <w:rsid w:val="00E31628"/>
    <w:rsid w:val="00E36F95"/>
    <w:rsid w:val="00E420FE"/>
    <w:rsid w:val="00E42A85"/>
    <w:rsid w:val="00E44F83"/>
    <w:rsid w:val="00E51B4C"/>
    <w:rsid w:val="00E56E9A"/>
    <w:rsid w:val="00E62E62"/>
    <w:rsid w:val="00E646EC"/>
    <w:rsid w:val="00E647A4"/>
    <w:rsid w:val="00E70DF6"/>
    <w:rsid w:val="00E71569"/>
    <w:rsid w:val="00E71C2B"/>
    <w:rsid w:val="00E7546A"/>
    <w:rsid w:val="00E7581B"/>
    <w:rsid w:val="00E75A23"/>
    <w:rsid w:val="00E76C1C"/>
    <w:rsid w:val="00E771C2"/>
    <w:rsid w:val="00E7795F"/>
    <w:rsid w:val="00E77A12"/>
    <w:rsid w:val="00E800F5"/>
    <w:rsid w:val="00E8234D"/>
    <w:rsid w:val="00E869AC"/>
    <w:rsid w:val="00E90B6C"/>
    <w:rsid w:val="00EA11E1"/>
    <w:rsid w:val="00EA299A"/>
    <w:rsid w:val="00EA4409"/>
    <w:rsid w:val="00EB07A7"/>
    <w:rsid w:val="00EB2360"/>
    <w:rsid w:val="00EB3B7E"/>
    <w:rsid w:val="00EB476B"/>
    <w:rsid w:val="00EC0592"/>
    <w:rsid w:val="00EC692D"/>
    <w:rsid w:val="00ED1995"/>
    <w:rsid w:val="00ED4B89"/>
    <w:rsid w:val="00ED669F"/>
    <w:rsid w:val="00ED678F"/>
    <w:rsid w:val="00ED6AB0"/>
    <w:rsid w:val="00EE08CB"/>
    <w:rsid w:val="00EE15ED"/>
    <w:rsid w:val="00EE2F3F"/>
    <w:rsid w:val="00EF1965"/>
    <w:rsid w:val="00F066D4"/>
    <w:rsid w:val="00F128EF"/>
    <w:rsid w:val="00F1403C"/>
    <w:rsid w:val="00F15A97"/>
    <w:rsid w:val="00F22363"/>
    <w:rsid w:val="00F32E65"/>
    <w:rsid w:val="00F342CB"/>
    <w:rsid w:val="00F36901"/>
    <w:rsid w:val="00F370DE"/>
    <w:rsid w:val="00F40216"/>
    <w:rsid w:val="00F43502"/>
    <w:rsid w:val="00F44A44"/>
    <w:rsid w:val="00F45E5A"/>
    <w:rsid w:val="00F46DC8"/>
    <w:rsid w:val="00F51584"/>
    <w:rsid w:val="00F52DC4"/>
    <w:rsid w:val="00F52FFE"/>
    <w:rsid w:val="00F565B1"/>
    <w:rsid w:val="00F57F71"/>
    <w:rsid w:val="00F61791"/>
    <w:rsid w:val="00F61B2D"/>
    <w:rsid w:val="00F72174"/>
    <w:rsid w:val="00F77FAF"/>
    <w:rsid w:val="00F90FA9"/>
    <w:rsid w:val="00F921D3"/>
    <w:rsid w:val="00FA0D1C"/>
    <w:rsid w:val="00FA450A"/>
    <w:rsid w:val="00FA65CA"/>
    <w:rsid w:val="00FB0167"/>
    <w:rsid w:val="00FB0FF4"/>
    <w:rsid w:val="00FB200D"/>
    <w:rsid w:val="00FB6C8D"/>
    <w:rsid w:val="00FC3F54"/>
    <w:rsid w:val="00FC7121"/>
    <w:rsid w:val="00FC73F1"/>
    <w:rsid w:val="00FD3CA2"/>
    <w:rsid w:val="00FD73C1"/>
    <w:rsid w:val="00FE1089"/>
    <w:rsid w:val="00FE7A81"/>
    <w:rsid w:val="00FF17C4"/>
    <w:rsid w:val="00FF4724"/>
    <w:rsid w:val="00F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832F3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5164</TotalTime>
  <Pages>12</Pages>
  <Words>3357</Words>
  <Characters>19139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Мкртчан Лиана Араратовна</cp:lastModifiedBy>
  <cp:revision>318</cp:revision>
  <dcterms:created xsi:type="dcterms:W3CDTF">2020-06-26T10:51:00Z</dcterms:created>
  <dcterms:modified xsi:type="dcterms:W3CDTF">2021-02-05T10:27:00Z</dcterms:modified>
</cp:coreProperties>
</file>